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0000"/>
  <w:body>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67"/>
        <w:gridCol w:w="3108"/>
        <w:gridCol w:w="740"/>
        <w:gridCol w:w="3420"/>
      </w:tblGrid>
      <w:tr w:rsidR="005A4B87" w:rsidRPr="005A4B87" w:rsidTr="005A4B87">
        <w:tc>
          <w:tcPr>
            <w:tcW w:w="8880" w:type="dxa"/>
            <w:gridSpan w:val="4"/>
            <w:tcMar>
              <w:top w:w="0" w:type="dxa"/>
              <w:left w:w="150" w:type="dxa"/>
              <w:bottom w:w="0" w:type="dxa"/>
              <w:right w:w="150" w:type="dxa"/>
            </w:tcMar>
            <w:vAlign w:val="cente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华南农业大学2015年攻读硕士（学术型）学位研究生招生专业目录</w:t>
            </w:r>
          </w:p>
        </w:tc>
      </w:tr>
      <w:tr w:rsidR="005A4B87" w:rsidRPr="005A4B87" w:rsidTr="005A4B87">
        <w:tc>
          <w:tcPr>
            <w:tcW w:w="2250" w:type="dxa"/>
            <w:tcMar>
              <w:top w:w="0" w:type="dxa"/>
              <w:left w:w="150" w:type="dxa"/>
              <w:bottom w:w="0" w:type="dxa"/>
              <w:right w:w="150" w:type="dxa"/>
            </w:tcMar>
            <w:vAlign w:val="cente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名称（编号）</w:t>
            </w:r>
          </w:p>
        </w:tc>
        <w:tc>
          <w:tcPr>
            <w:tcW w:w="2835" w:type="dxa"/>
            <w:tcMar>
              <w:top w:w="0" w:type="dxa"/>
              <w:left w:w="150" w:type="dxa"/>
              <w:bottom w:w="0" w:type="dxa"/>
              <w:right w:w="150" w:type="dxa"/>
            </w:tcMar>
            <w:vAlign w:val="cente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考试科目</w:t>
            </w:r>
          </w:p>
        </w:tc>
        <w:tc>
          <w:tcPr>
            <w:tcW w:w="675" w:type="dxa"/>
            <w:tcMar>
              <w:top w:w="0" w:type="dxa"/>
              <w:left w:w="150" w:type="dxa"/>
              <w:bottom w:w="0" w:type="dxa"/>
              <w:right w:w="150" w:type="dxa"/>
            </w:tcMar>
            <w:vAlign w:val="cente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拟招 </w:t>
            </w:r>
            <w:r w:rsidRPr="005A4B87">
              <w:rPr>
                <w:rFonts w:ascii="微软雅黑" w:eastAsia="微软雅黑" w:hAnsi="微软雅黑" w:cs="宋体" w:hint="eastAsia"/>
                <w:b/>
                <w:color w:val="333333"/>
                <w:kern w:val="0"/>
                <w:sz w:val="20"/>
                <w:szCs w:val="20"/>
              </w:rPr>
              <w:br/>
            </w:r>
            <w:r w:rsidRPr="005A4B87">
              <w:rPr>
                <w:rFonts w:ascii="微软雅黑" w:eastAsia="微软雅黑" w:hAnsi="微软雅黑" w:cs="宋体" w:hint="eastAsia"/>
                <w:b/>
                <w:bCs/>
                <w:color w:val="333333"/>
                <w:kern w:val="0"/>
                <w:sz w:val="20"/>
                <w:szCs w:val="20"/>
              </w:rPr>
              <w:t>人数</w:t>
            </w:r>
          </w:p>
        </w:tc>
        <w:tc>
          <w:tcPr>
            <w:tcW w:w="3120" w:type="dxa"/>
            <w:tcMar>
              <w:top w:w="0" w:type="dxa"/>
              <w:left w:w="150" w:type="dxa"/>
              <w:bottom w:w="0" w:type="dxa"/>
              <w:right w:w="150" w:type="dxa"/>
            </w:tcMar>
            <w:vAlign w:val="cente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备注/复试内容</w:t>
            </w:r>
          </w:p>
        </w:tc>
      </w:tr>
      <w:tr w:rsidR="005A4B87" w:rsidRPr="005A4B87" w:rsidTr="005A4B87">
        <w:tc>
          <w:tcPr>
            <w:tcW w:w="8880" w:type="dxa"/>
            <w:gridSpan w:val="4"/>
            <w:tcMar>
              <w:top w:w="0" w:type="dxa"/>
              <w:left w:w="150" w:type="dxa"/>
              <w:bottom w:w="0" w:type="dxa"/>
              <w:right w:w="150" w:type="dxa"/>
            </w:tcMar>
            <w:vAlign w:val="center"/>
            <w:hideMark/>
          </w:tcPr>
          <w:p w:rsidR="005A4B87" w:rsidRPr="005A4B87" w:rsidRDefault="005A4B87" w:rsidP="005A4B87">
            <w:pPr>
              <w:widowControl/>
              <w:spacing w:line="450" w:lineRule="atLeas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说明：1、各专业拟招收人数（含推免生）仅供参考，实际招生人数将根据教育部下达指标以及各专业上线情况等进行调整，接收推荐免试人数将在推免工作结束后公布；2、各专业招生导师将在学校导师确定之后公布。</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经济管理学院(001)</w:t>
            </w:r>
          </w:p>
        </w:tc>
        <w:tc>
          <w:tcPr>
            <w:tcW w:w="2835" w:type="dxa"/>
            <w:vMerge w:val="restart"/>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44</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区域经济学(020202)</w:t>
            </w:r>
          </w:p>
        </w:tc>
        <w:tc>
          <w:tcPr>
            <w:tcW w:w="0" w:type="auto"/>
            <w:vMerge/>
            <w:vAlign w:val="center"/>
            <w:hideMark/>
          </w:tcPr>
          <w:p w:rsidR="005A4B87" w:rsidRPr="005A4B87" w:rsidRDefault="005A4B87" w:rsidP="005A4B87">
            <w:pPr>
              <w:widowControl/>
              <w:jc w:val="left"/>
              <w:rPr>
                <w:rFonts w:ascii="微软雅黑" w:eastAsia="微软雅黑" w:hAnsi="微软雅黑" w:cs="宋体"/>
                <w:b/>
                <w:color w:val="333333"/>
                <w:kern w:val="0"/>
                <w:sz w:val="20"/>
                <w:szCs w:val="20"/>
              </w:rPr>
            </w:pP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1</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(01)区域经济与产业发展</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②专业知识（区域经济学）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(02)区域经济理论与政策</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②专业知识（区域经济学）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(03)城乡统筹与区域发展</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②专业知识（区域经济学）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金融学(020204)</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7</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(01)货币银行学</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②专业知识（金融学）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(02)投资学与公司金融</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w:t>
            </w:r>
            <w:r w:rsidRPr="005A4B87">
              <w:rPr>
                <w:rFonts w:ascii="微软雅黑" w:eastAsia="微软雅黑" w:hAnsi="微软雅黑" w:cs="宋体" w:hint="eastAsia"/>
                <w:b/>
                <w:color w:val="333333"/>
                <w:kern w:val="0"/>
                <w:sz w:val="20"/>
                <w:szCs w:val="20"/>
              </w:rPr>
              <w:lastRenderedPageBreak/>
              <w:t>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r>
            <w:r w:rsidRPr="005A4B87">
              <w:rPr>
                <w:rFonts w:ascii="微软雅黑" w:eastAsia="微软雅黑" w:hAnsi="微软雅黑" w:cs="宋体" w:hint="eastAsia"/>
                <w:b/>
                <w:color w:val="333333"/>
                <w:kern w:val="0"/>
                <w:sz w:val="20"/>
                <w:szCs w:val="20"/>
              </w:rPr>
              <w:lastRenderedPageBreak/>
              <w:t>②专业知识（金融学）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(03)农村金融</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②专业知识（金融学）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产业经济学(020205)</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4</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(01)产业结构与政策</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②专业知识（产业经济学）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(02)产业组织与企业行为</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②专业知识（产业经济学）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(03)开放经济与产业发展</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②专业知识（产业经济学）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国际贸易学(020206)</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4</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(01)国际贸易理论与政策</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②专业知识（国际贸易理论与政策）</w:t>
            </w:r>
            <w:r w:rsidRPr="005A4B87">
              <w:rPr>
                <w:rFonts w:ascii="微软雅黑" w:eastAsia="微软雅黑" w:hAnsi="微软雅黑" w:cs="宋体" w:hint="eastAsia"/>
                <w:b/>
                <w:color w:val="333333"/>
                <w:kern w:val="0"/>
                <w:sz w:val="20"/>
                <w:szCs w:val="20"/>
              </w:rPr>
              <w:br/>
              <w:t>③外语口语和听力</w:t>
            </w:r>
            <w:r w:rsidRPr="005A4B87">
              <w:rPr>
                <w:rFonts w:ascii="微软雅黑" w:eastAsia="微软雅黑" w:hAnsi="微软雅黑" w:cs="宋体" w:hint="eastAsia"/>
                <w:b/>
                <w:color w:val="333333"/>
                <w:kern w:val="0"/>
                <w:sz w:val="20"/>
                <w:szCs w:val="20"/>
              </w:rPr>
              <w:br/>
              <w:t>温思美:国务院学位委员会农林经济管理学科组召集人</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(02)农产品国际贸易</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w:t>
            </w:r>
            <w:r w:rsidRPr="005A4B87">
              <w:rPr>
                <w:rFonts w:ascii="微软雅黑" w:eastAsia="微软雅黑" w:hAnsi="微软雅黑" w:cs="宋体" w:hint="eastAsia"/>
                <w:b/>
                <w:color w:val="333333"/>
                <w:kern w:val="0"/>
                <w:sz w:val="20"/>
                <w:szCs w:val="20"/>
              </w:rPr>
              <w:lastRenderedPageBreak/>
              <w:t>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r>
            <w:r w:rsidRPr="005A4B87">
              <w:rPr>
                <w:rFonts w:ascii="微软雅黑" w:eastAsia="微软雅黑" w:hAnsi="微软雅黑" w:cs="宋体" w:hint="eastAsia"/>
                <w:b/>
                <w:color w:val="333333"/>
                <w:kern w:val="0"/>
                <w:sz w:val="20"/>
                <w:szCs w:val="20"/>
              </w:rPr>
              <w:lastRenderedPageBreak/>
              <w:t>②专业知识（国际贸易理论与政策）</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(03)国际直接投资</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②专业知识（国际贸易理论与政策）</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劳动经济学(020207)</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5</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(01)劳动力市场与就业</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②专业知识（劳动经济学）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(02)人力资源开发与配置</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②专业知识（劳动经济学）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企业管理(120202)</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11</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(01)中小企业管理</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③303|数学三④802|管理学原理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②专业知识（管理学和管理现实问题）</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(02)会计与财务管理</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③303|数学三④802|管理学原理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②专业知识（会计学原理）</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(03)旅游管理</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③303|数学三④802|管理</w:t>
            </w:r>
            <w:r w:rsidRPr="005A4B87">
              <w:rPr>
                <w:rFonts w:ascii="微软雅黑" w:eastAsia="微软雅黑" w:hAnsi="微软雅黑" w:cs="宋体" w:hint="eastAsia"/>
                <w:b/>
                <w:color w:val="333333"/>
                <w:kern w:val="0"/>
                <w:sz w:val="20"/>
                <w:szCs w:val="20"/>
              </w:rPr>
              <w:lastRenderedPageBreak/>
              <w:t>学原理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②专业知识（旅游管理）</w:t>
            </w:r>
            <w:r w:rsidRPr="005A4B87">
              <w:rPr>
                <w:rFonts w:ascii="微软雅黑" w:eastAsia="微软雅黑" w:hAnsi="微软雅黑" w:cs="宋体" w:hint="eastAsia"/>
                <w:b/>
                <w:color w:val="333333"/>
                <w:kern w:val="0"/>
                <w:sz w:val="20"/>
                <w:szCs w:val="20"/>
              </w:rPr>
              <w:br/>
            </w:r>
            <w:r w:rsidRPr="005A4B87">
              <w:rPr>
                <w:rFonts w:ascii="微软雅黑" w:eastAsia="微软雅黑" w:hAnsi="微软雅黑" w:cs="宋体" w:hint="eastAsia"/>
                <w:b/>
                <w:color w:val="333333"/>
                <w:kern w:val="0"/>
                <w:sz w:val="20"/>
                <w:szCs w:val="20"/>
              </w:rPr>
              <w:lastRenderedPageBreak/>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(04)市场营销与供应链管理</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③303|数学三④802|管理学原理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②专业知识（市场营销）</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农业经济管理(120301)</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8</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(01)农业经济发展理论与政策</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 或 802|管理学原理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②专业知识（农业经济学）</w:t>
            </w:r>
            <w:r w:rsidRPr="005A4B87">
              <w:rPr>
                <w:rFonts w:ascii="微软雅黑" w:eastAsia="微软雅黑" w:hAnsi="微软雅黑" w:cs="宋体" w:hint="eastAsia"/>
                <w:b/>
                <w:color w:val="333333"/>
                <w:kern w:val="0"/>
                <w:sz w:val="20"/>
                <w:szCs w:val="20"/>
              </w:rPr>
              <w:br/>
              <w:t>③外语口语和听力</w:t>
            </w:r>
            <w:r w:rsidRPr="005A4B87">
              <w:rPr>
                <w:rFonts w:ascii="微软雅黑" w:eastAsia="微软雅黑" w:hAnsi="微软雅黑" w:cs="宋体" w:hint="eastAsia"/>
                <w:b/>
                <w:color w:val="333333"/>
                <w:kern w:val="0"/>
                <w:sz w:val="20"/>
                <w:szCs w:val="20"/>
              </w:rPr>
              <w:br/>
              <w:t>温思美:国务院学位委员会农林经济管理学科组召集人</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(02)农业经济组织与制度经济</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 或 802|管理学原理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②专业知识（农业经济学）</w:t>
            </w:r>
            <w:r w:rsidRPr="005A4B87">
              <w:rPr>
                <w:rFonts w:ascii="微软雅黑" w:eastAsia="微软雅黑" w:hAnsi="微软雅黑" w:cs="宋体" w:hint="eastAsia"/>
                <w:b/>
                <w:color w:val="333333"/>
                <w:kern w:val="0"/>
                <w:sz w:val="20"/>
                <w:szCs w:val="20"/>
              </w:rPr>
              <w:br/>
              <w:t>③外语口语和听力;</w:t>
            </w:r>
            <w:r w:rsidRPr="005A4B87">
              <w:rPr>
                <w:rFonts w:ascii="微软雅黑" w:eastAsia="微软雅黑" w:hAnsi="微软雅黑" w:cs="宋体" w:hint="eastAsia"/>
                <w:b/>
                <w:color w:val="333333"/>
                <w:kern w:val="0"/>
                <w:sz w:val="20"/>
                <w:szCs w:val="20"/>
              </w:rPr>
              <w:br/>
              <w:t>罗必良:教育部长江学者特聘教授</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(03)农业技术经济</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 或 802|管理学原理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②专业知识（农业经济学）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林业经济管理(120302)</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2</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(01)林业经济理论与政策</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 或 802|管理学原理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②专业知识（林业经济管理学）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(02)林业管理</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w:t>
            </w:r>
            <w:r w:rsidRPr="005A4B87">
              <w:rPr>
                <w:rFonts w:ascii="微软雅黑" w:eastAsia="微软雅黑" w:hAnsi="微软雅黑" w:cs="宋体" w:hint="eastAsia"/>
                <w:b/>
                <w:color w:val="333333"/>
                <w:kern w:val="0"/>
                <w:sz w:val="20"/>
                <w:szCs w:val="20"/>
              </w:rPr>
              <w:lastRenderedPageBreak/>
              <w:t>语一 ③303|数学三④801|经济学 或 802|管理学原理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r>
            <w:r w:rsidRPr="005A4B87">
              <w:rPr>
                <w:rFonts w:ascii="微软雅黑" w:eastAsia="微软雅黑" w:hAnsi="微软雅黑" w:cs="宋体" w:hint="eastAsia"/>
                <w:b/>
                <w:color w:val="333333"/>
                <w:kern w:val="0"/>
                <w:sz w:val="20"/>
                <w:szCs w:val="20"/>
              </w:rPr>
              <w:lastRenderedPageBreak/>
              <w:t>②专业知识（林业经济管理学）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(03)森林资源与环境经济</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 或 802|管理学原理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②专业知识（林业经济管理学）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土地资源管理(120405)</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2</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(01)土地可持续利用与管理</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 或 802|管理学原理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②专业知识（土地资源管理学）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(02)土地政策与土地制度</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 或 802|管理学原理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②专业知识（土地资源管理学）</w:t>
            </w:r>
            <w:r w:rsidRPr="005A4B87">
              <w:rPr>
                <w:rFonts w:ascii="微软雅黑" w:eastAsia="微软雅黑" w:hAnsi="微软雅黑" w:cs="宋体" w:hint="eastAsia"/>
                <w:b/>
                <w:color w:val="333333"/>
                <w:kern w:val="0"/>
                <w:sz w:val="20"/>
                <w:szCs w:val="20"/>
              </w:rPr>
              <w:br/>
              <w:t>③外语口语和听力 罗必良:教育部长江学者特聘教授</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(03)土地评价与土地规划</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③303|数学三④801|经济学 或 802|管理学原理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①综合素质</w:t>
            </w:r>
            <w:r w:rsidRPr="005A4B87">
              <w:rPr>
                <w:rFonts w:ascii="微软雅黑" w:eastAsia="微软雅黑" w:hAnsi="微软雅黑" w:cs="宋体" w:hint="eastAsia"/>
                <w:b/>
                <w:color w:val="333333"/>
                <w:kern w:val="0"/>
                <w:sz w:val="20"/>
                <w:szCs w:val="20"/>
              </w:rPr>
              <w:br/>
              <w:t>②专业知识（土地资源管理学）</w:t>
            </w:r>
            <w:r w:rsidRPr="005A4B87">
              <w:rPr>
                <w:rFonts w:ascii="微软雅黑" w:eastAsia="微软雅黑" w:hAnsi="微软雅黑" w:cs="宋体" w:hint="eastAsia"/>
                <w:b/>
                <w:color w:val="333333"/>
                <w:kern w:val="0"/>
                <w:sz w:val="20"/>
                <w:szCs w:val="20"/>
              </w:rPr>
              <w:br/>
              <w:t>③外语口语和听力</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思想政治理论课教学部(002)</w:t>
            </w:r>
          </w:p>
        </w:tc>
        <w:tc>
          <w:tcPr>
            <w:tcW w:w="2835" w:type="dxa"/>
            <w:vMerge w:val="restart"/>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7</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马克思主义中国化研究(030503)</w:t>
            </w:r>
          </w:p>
        </w:tc>
        <w:tc>
          <w:tcPr>
            <w:tcW w:w="0" w:type="auto"/>
            <w:vMerge/>
            <w:vAlign w:val="center"/>
            <w:hideMark/>
          </w:tcPr>
          <w:p w:rsidR="005A4B87" w:rsidRPr="005A4B87" w:rsidRDefault="005A4B87" w:rsidP="005A4B87">
            <w:pPr>
              <w:widowControl/>
              <w:jc w:val="left"/>
              <w:rPr>
                <w:rFonts w:ascii="微软雅黑" w:eastAsia="微软雅黑" w:hAnsi="微软雅黑" w:cs="宋体"/>
                <w:b/>
                <w:color w:val="333333"/>
                <w:kern w:val="0"/>
                <w:sz w:val="20"/>
                <w:szCs w:val="20"/>
              </w:rPr>
            </w:pP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7</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(01)马克思主义中国化的历史进程及其规律研</w:t>
            </w:r>
            <w:r w:rsidRPr="005A4B87">
              <w:rPr>
                <w:rFonts w:ascii="微软雅黑" w:eastAsia="微软雅黑" w:hAnsi="微软雅黑" w:cs="宋体" w:hint="eastAsia"/>
                <w:b/>
                <w:color w:val="333333"/>
                <w:kern w:val="0"/>
                <w:sz w:val="20"/>
                <w:szCs w:val="20"/>
              </w:rPr>
              <w:lastRenderedPageBreak/>
              <w:t>究</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①101|思想政治理论 ②201|英语一 ③704|中国近现代史纲要</w:t>
            </w:r>
            <w:r w:rsidRPr="005A4B87">
              <w:rPr>
                <w:rFonts w:ascii="微软雅黑" w:eastAsia="微软雅黑" w:hAnsi="微软雅黑" w:cs="宋体" w:hint="eastAsia"/>
                <w:b/>
                <w:color w:val="333333"/>
                <w:kern w:val="0"/>
                <w:sz w:val="20"/>
                <w:szCs w:val="20"/>
              </w:rPr>
              <w:lastRenderedPageBreak/>
              <w:t>④803|概论</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复试内容：综合素质、外语口语及听力、马克思主义基本原理</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(02)马克思主义中国化理论与现实问题研究</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③704|中国近现代史纲要④803|概论</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(03)马克思主义德育与法学理论</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③704|中国近现代史纲要④803|概论</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信息学院(003)</w:t>
            </w:r>
          </w:p>
        </w:tc>
        <w:tc>
          <w:tcPr>
            <w:tcW w:w="2835" w:type="dxa"/>
            <w:vMerge w:val="restart"/>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36</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地图学与地理信息系统(070503)</w:t>
            </w:r>
          </w:p>
        </w:tc>
        <w:tc>
          <w:tcPr>
            <w:tcW w:w="0" w:type="auto"/>
            <w:vMerge/>
            <w:vAlign w:val="center"/>
            <w:hideMark/>
          </w:tcPr>
          <w:p w:rsidR="005A4B87" w:rsidRPr="005A4B87" w:rsidRDefault="005A4B87" w:rsidP="005A4B87">
            <w:pPr>
              <w:widowControl/>
              <w:jc w:val="left"/>
              <w:rPr>
                <w:rFonts w:ascii="微软雅黑" w:eastAsia="微软雅黑" w:hAnsi="微软雅黑" w:cs="宋体"/>
                <w:b/>
                <w:color w:val="333333"/>
                <w:kern w:val="0"/>
                <w:sz w:val="20"/>
                <w:szCs w:val="20"/>
              </w:rPr>
            </w:pP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15</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(01)地理信息系统</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③303|数学三④811|遥感概论 或 812|地理信息系统</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由学院指定3-5人组成的考核小组采用面试方式完成英语口语与专业英语、专业知识和综合素质复试。内容主要涉及空间数据库。</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(02)遥感技术及应用</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③303|数学三④811|遥感概论 或 812|地理信息系统</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(03)农业物联网</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③303|数学三④811|遥感概论 或 812|地理信息系统</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由学院指定3-5人组成的考核小组采用面试方式完成英语口语与专业英语、专业知识和综合素质复试。内容主要涉及土地资源调查与评价。</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(04)土地利用与信息技</w:t>
            </w:r>
            <w:r w:rsidRPr="005A4B87">
              <w:rPr>
                <w:rFonts w:ascii="微软雅黑" w:eastAsia="微软雅黑" w:hAnsi="微软雅黑" w:cs="宋体" w:hint="eastAsia"/>
                <w:b/>
                <w:color w:val="333333"/>
                <w:kern w:val="0"/>
                <w:sz w:val="20"/>
                <w:szCs w:val="20"/>
              </w:rPr>
              <w:lastRenderedPageBreak/>
              <w:t>术</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①101|思想政治理论 ②201|英</w:t>
            </w:r>
            <w:r w:rsidRPr="005A4B87">
              <w:rPr>
                <w:rFonts w:ascii="微软雅黑" w:eastAsia="微软雅黑" w:hAnsi="微软雅黑" w:cs="宋体" w:hint="eastAsia"/>
                <w:b/>
                <w:color w:val="333333"/>
                <w:kern w:val="0"/>
                <w:sz w:val="20"/>
                <w:szCs w:val="20"/>
              </w:rPr>
              <w:lastRenderedPageBreak/>
              <w:t>语一 ③303|数学三④811|遥感概论 或 812|地理信息系统</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lastRenderedPageBreak/>
              <w:t>计算机系统结构(081201)</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5</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(01)计算机网络</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由学院指定3-5人组成的考核小组采用面试方式完成英语口语与专业英语、专业知识和综合素质复试。内容主要涉及数据结构、操作系统、计算机网络、数据库系统等。</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(02)分布式计算系统</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(03)网络安全</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(04)嵌入式系统</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(05)演化计算</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计算机软件与理论</w:t>
            </w:r>
            <w:r w:rsidRPr="005A4B87">
              <w:rPr>
                <w:rFonts w:ascii="微软雅黑" w:eastAsia="微软雅黑" w:hAnsi="微软雅黑" w:cs="宋体" w:hint="eastAsia"/>
                <w:b/>
                <w:bCs/>
                <w:color w:val="333333"/>
                <w:kern w:val="0"/>
                <w:sz w:val="20"/>
                <w:szCs w:val="20"/>
              </w:rPr>
              <w:lastRenderedPageBreak/>
              <w:t>(081202)</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4</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(01)信息安全</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由学院指定3-5人组成的考核小组采用面试方式完成英语口语与专业英语、专业知识和综合素质复试。内容主要涉及数据结构、操作系统、计算机网络、数据库系统等。</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(02)并行算法</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(03)软件测试技术</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(04)数据库技术</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(05)嵌入式系统软件</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计算机应用技术(081203)</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8</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(01)图形图像处理</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w:t>
            </w:r>
            <w:r w:rsidRPr="005A4B87">
              <w:rPr>
                <w:rFonts w:ascii="微软雅黑" w:eastAsia="微软雅黑" w:hAnsi="微软雅黑" w:cs="宋体" w:hint="eastAsia"/>
                <w:b/>
                <w:color w:val="333333"/>
                <w:kern w:val="0"/>
                <w:sz w:val="20"/>
                <w:szCs w:val="20"/>
              </w:rPr>
              <w:lastRenderedPageBreak/>
              <w:t>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由学院指定3-5人组成的考核小组采用面试方式完成英语口语与专业</w:t>
            </w:r>
            <w:r w:rsidRPr="005A4B87">
              <w:rPr>
                <w:rFonts w:ascii="微软雅黑" w:eastAsia="微软雅黑" w:hAnsi="微软雅黑" w:cs="宋体" w:hint="eastAsia"/>
                <w:b/>
                <w:color w:val="333333"/>
                <w:kern w:val="0"/>
                <w:sz w:val="20"/>
                <w:szCs w:val="20"/>
              </w:rPr>
              <w:lastRenderedPageBreak/>
              <w:t>英语、专业知识和综合素质复试。内容主要涉及数据结构、操作系统、计算机网络、数据库系统等。</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(02)虚拟现实与人机交互</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(03)计算机网络及其应用</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(04)智能信息处理</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(05)生物信息学</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(06)无线传感器网络及其应用</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③301|数学一④854|数据结构与计算机组成原理</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管理科学与工程(120100)</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4</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(01)管理系统工程</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③303|数学三④831|管理</w:t>
            </w:r>
            <w:r w:rsidRPr="005A4B87">
              <w:rPr>
                <w:rFonts w:ascii="微软雅黑" w:eastAsia="微软雅黑" w:hAnsi="微软雅黑" w:cs="宋体" w:hint="eastAsia"/>
                <w:b/>
                <w:color w:val="333333"/>
                <w:kern w:val="0"/>
                <w:sz w:val="20"/>
                <w:szCs w:val="20"/>
              </w:rPr>
              <w:lastRenderedPageBreak/>
              <w:t>信息系统 或 832|系统工程</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由学院指定3-5人组成的考核小组采用面试方式完成英语口语与专业</w:t>
            </w:r>
            <w:r w:rsidRPr="005A4B87">
              <w:rPr>
                <w:rFonts w:ascii="微软雅黑" w:eastAsia="微软雅黑" w:hAnsi="微软雅黑" w:cs="宋体" w:hint="eastAsia"/>
                <w:b/>
                <w:color w:val="333333"/>
                <w:kern w:val="0"/>
                <w:sz w:val="20"/>
                <w:szCs w:val="20"/>
              </w:rPr>
              <w:lastRenderedPageBreak/>
              <w:t>英语、专业知识和综合素质复试。</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(02)工业工程与管理</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③303|数学三④831|管理信息系统 或 832|系统工程</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(03)信息系统与管理</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③303|数学三④831|管理信息系统 或 832|系统工程</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生命科学学院(004)</w:t>
            </w:r>
          </w:p>
        </w:tc>
        <w:tc>
          <w:tcPr>
            <w:tcW w:w="2835" w:type="dxa"/>
            <w:vMerge w:val="restart"/>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59</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植物学(071001)</w:t>
            </w:r>
          </w:p>
        </w:tc>
        <w:tc>
          <w:tcPr>
            <w:tcW w:w="0" w:type="auto"/>
            <w:vMerge/>
            <w:vAlign w:val="center"/>
            <w:hideMark/>
          </w:tcPr>
          <w:p w:rsidR="005A4B87" w:rsidRPr="005A4B87" w:rsidRDefault="005A4B87" w:rsidP="005A4B87">
            <w:pPr>
              <w:widowControl/>
              <w:jc w:val="left"/>
              <w:rPr>
                <w:rFonts w:ascii="微软雅黑" w:eastAsia="微软雅黑" w:hAnsi="微软雅黑" w:cs="宋体"/>
                <w:b/>
                <w:color w:val="333333"/>
                <w:kern w:val="0"/>
                <w:sz w:val="20"/>
                <w:szCs w:val="20"/>
              </w:rPr>
            </w:pP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18</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(01)植物资源与利用</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③708|植物学④805|植物生理学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复试为英语和综合能力考试，根据导师要求选择复试内容</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(02)植物生理与分子生物学</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③708|植物学④805|植物生理学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(03)植物结构和生殖生物学</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③708|植物学④805|植物生理学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(04)观赏植物生物技术</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③708|植物学④805|植物生理学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微生物学(071005)</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2</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(01)微生物生物技术</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③701|化学④806|生物化学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复试为英语和综合能力考试，根据导师要求选择复试内容</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遗传学(071007)</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2</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(01)植物遗传学</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③601|高等数学 或 701|化学④809|遗传学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复试为英语和综合能力考试，根据导师要求选择复试内容</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细胞生物学(071009)</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5</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(01)细胞生物学</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③709|细胞生物学④806|生物化学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复试为英语和综合能力考试，根据导师要求选择复试内容</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生物化学与分子生物学(071010)</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28</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(01)植物分子生物学与基因工程</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③701|化学④806|生物化学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复试为英语和综合能力考试，根据导师要求选择复试内容</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(02)蛋白质、酶学和酶工程</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③701|化学④806|生物化学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(03)应用生物化学</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③701|化学④806|生物化学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(04)微生物分子生物学</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③701|化学④806|生物化学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(05)动物生物化学与分子生物学</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③701|化学④806|生物化学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作物遗传育种(090102)</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2</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(01)细胞工程在育种中的应用</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③314|数学（农） 或 315|化学（农）④414|植物生理学与生物化学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复试为英语和综合能力考试，根据导师要求选择复试内容</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草学(090900)</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2</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(01)草业生物技术与育种</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③314|数学（农） 或 315|化学（农）④414|植物生理学与生物化学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复试为英语和综合能力考试，根据导师要求选择复试内容</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(02)草坪与景观环境</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③314|数学（农） 或 315|化学（农）④414|植物生理学与生物化学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动物科学学院(005)</w:t>
            </w:r>
          </w:p>
        </w:tc>
        <w:tc>
          <w:tcPr>
            <w:tcW w:w="2835" w:type="dxa"/>
            <w:vMerge w:val="restart"/>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63</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动物学(071002)</w:t>
            </w:r>
          </w:p>
        </w:tc>
        <w:tc>
          <w:tcPr>
            <w:tcW w:w="0" w:type="auto"/>
            <w:vMerge/>
            <w:vAlign w:val="center"/>
            <w:hideMark/>
          </w:tcPr>
          <w:p w:rsidR="005A4B87" w:rsidRPr="005A4B87" w:rsidRDefault="005A4B87" w:rsidP="005A4B87">
            <w:pPr>
              <w:widowControl/>
              <w:jc w:val="left"/>
              <w:rPr>
                <w:rFonts w:ascii="微软雅黑" w:eastAsia="微软雅黑" w:hAnsi="微软雅黑" w:cs="宋体"/>
                <w:b/>
                <w:color w:val="333333"/>
                <w:kern w:val="0"/>
                <w:sz w:val="20"/>
                <w:szCs w:val="20"/>
              </w:rPr>
            </w:pP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2</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(01)动物生理与发育</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③701|化学④806|生物化学 或 837|动物学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动物学综合知识</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(02)动物生化与分子生物学</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③701|化学④806|生物化学 或 837|动物学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生理学(071003)</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1</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(01)动物生长与代谢调控</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③701|化学④806|生物化学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动物生理学、分子生物学</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(02)动物采食及肉品质调控</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③701|化学④806|生物化学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(03)动物生物技术</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③701|化学④806|生物化学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水生生物学(071004)</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4</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(01)水生生物资源及保护利用</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③701|化学④808|高级动物生物化学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水生生物学综合</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(02)水生生物基因组学及应用</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③701|化学④808|高级动</w:t>
            </w:r>
            <w:r w:rsidRPr="005A4B87">
              <w:rPr>
                <w:rFonts w:ascii="微软雅黑" w:eastAsia="微软雅黑" w:hAnsi="微软雅黑" w:cs="宋体" w:hint="eastAsia"/>
                <w:b/>
                <w:color w:val="333333"/>
                <w:kern w:val="0"/>
                <w:sz w:val="20"/>
                <w:szCs w:val="20"/>
              </w:rPr>
              <w:lastRenderedPageBreak/>
              <w:t>物生物化学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同上</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lastRenderedPageBreak/>
              <w:t>(03)水生经济动物营养</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③701|化学④808|高级动物生物化学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水生生物学综合</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遗传学(071007)</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4</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(01)动物遗传学</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①101|思想政治理论 ②201|英语一 ③601|高等数学 或 701|化学④809|遗传学</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遗传学综合知识</w:t>
            </w:r>
          </w:p>
        </w:tc>
      </w:tr>
      <w:tr w:rsidR="005A4B87" w:rsidRPr="005A4B87" w:rsidTr="005A4B87">
        <w:tc>
          <w:tcPr>
            <w:tcW w:w="225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bCs/>
                <w:color w:val="333333"/>
                <w:kern w:val="0"/>
                <w:sz w:val="20"/>
                <w:szCs w:val="20"/>
              </w:rPr>
              <w:t>动物遗传育种与繁殖(090501)</w:t>
            </w:r>
          </w:p>
        </w:tc>
        <w:tc>
          <w:tcPr>
            <w:tcW w:w="2835"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c>
          <w:tcPr>
            <w:tcW w:w="675" w:type="dxa"/>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18</w:t>
            </w:r>
          </w:p>
        </w:tc>
        <w:tc>
          <w:tcPr>
            <w:tcW w:w="3120" w:type="dxa"/>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b/>
                <w:color w:val="333333"/>
                <w:kern w:val="0"/>
                <w:sz w:val="20"/>
                <w:szCs w:val="20"/>
              </w:rPr>
            </w:pPr>
            <w:r w:rsidRPr="005A4B87">
              <w:rPr>
                <w:rFonts w:ascii="微软雅黑" w:eastAsia="微软雅黑" w:hAnsi="微软雅黑" w:cs="宋体" w:hint="eastAsia"/>
                <w:b/>
                <w:color w:val="333333"/>
                <w:kern w:val="0"/>
                <w:sz w:val="20"/>
                <w:szCs w:val="20"/>
              </w:rPr>
              <w:t> </w:t>
            </w:r>
          </w:p>
        </w:tc>
      </w:tr>
    </w:tbl>
    <w:p w:rsidR="005A4B87" w:rsidRPr="005A4B87" w:rsidRDefault="005A4B87" w:rsidP="005A4B87">
      <w:pPr>
        <w:widowControl/>
        <w:jc w:val="left"/>
        <w:rPr>
          <w:rFonts w:ascii="宋体" w:eastAsia="宋体" w:hAnsi="宋体" w:cs="宋体"/>
          <w:vanish/>
          <w:kern w:val="0"/>
          <w:sz w:val="24"/>
          <w:szCs w:val="24"/>
        </w:rPr>
      </w:pPr>
    </w:p>
    <w:tbl>
      <w:tblPr>
        <w:tblW w:w="9735" w:type="dxa"/>
        <w:tblBorders>
          <w:top w:val="single" w:sz="6" w:space="0" w:color="DDDDDD"/>
          <w:left w:val="single" w:sz="6" w:space="0" w:color="DDDDDD"/>
          <w:bottom w:val="single" w:sz="6" w:space="0" w:color="DDDDDD"/>
        </w:tblBorders>
        <w:tblCellMar>
          <w:left w:w="0" w:type="dxa"/>
          <w:right w:w="0" w:type="dxa"/>
        </w:tblCellMar>
        <w:tblLook w:val="04A0"/>
      </w:tblPr>
      <w:tblGrid>
        <w:gridCol w:w="2467"/>
        <w:gridCol w:w="3108"/>
        <w:gridCol w:w="740"/>
        <w:gridCol w:w="3420"/>
      </w:tblGrid>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(01)数量遗传学与动物育种</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动物遗传育种学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(02)分子遗传与动物育种</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动物遗传育种学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(03)生殖生理与生物技术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动物繁殖学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(04)动物育种与产业化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动物遗传育种学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动物营养与饲料科学(090502)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22</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(01)动物营养与饲料资源开发</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w:t>
            </w:r>
            <w:r w:rsidRPr="005A4B87">
              <w:rPr>
                <w:rFonts w:ascii="微软雅黑" w:eastAsia="微软雅黑" w:hAnsi="微软雅黑" w:cs="宋体" w:hint="eastAsia"/>
                <w:color w:val="333333"/>
                <w:kern w:val="0"/>
                <w:sz w:val="18"/>
                <w:szCs w:val="18"/>
              </w:rPr>
              <w:lastRenderedPageBreak/>
              <w:t>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综合考试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(02)动物营养调控与新型饲料添加剂</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综合考试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(03)动物营养与免疫</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综合考试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(04)动物营养与环境</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综合考试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特种经济动物饲养(090504)</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(01)家蚕等昆虫（含桑）生理学与分子病理学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昆虫生理生化或养蚕学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(02)家蚕等昆虫（含桑）生化遗传与分子生物学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昆虫生理生化或养蚕学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(03)蚕业资源利用与管理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昆虫生理生化或养蚕学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★动物健康养殖与安全生产(0905Z1)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5</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(01)环境管理与生态安全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综合考试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(02)动物免疫与生物安全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综合考试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(03)畜禽生产与管理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xml:space="preserve">①101|思想政治理论 ②201|英语一 </w:t>
            </w:r>
            <w:r w:rsidRPr="005A4B87">
              <w:rPr>
                <w:rFonts w:ascii="微软雅黑" w:eastAsia="微软雅黑" w:hAnsi="微软雅黑" w:cs="宋体" w:hint="eastAsia"/>
                <w:color w:val="333333"/>
                <w:kern w:val="0"/>
                <w:sz w:val="18"/>
                <w:szCs w:val="18"/>
              </w:rPr>
              <w:lastRenderedPageBreak/>
              <w:t>③315|化学（农）④415|动物生理学与生物化学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综合考试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lastRenderedPageBreak/>
              <w:t>水产养殖(090801)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(01)水产增养殖学与环境预警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③315|化学（农）④416|普通动物学与普通生态学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水产养殖综合知识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(02)水产动物营养与饲料</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③315|化学（农）④416|普通动物学与普通生态学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水产养殖综合知识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(03)水产动物遗传育种</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③315|化学（农）④416|普通动物学与普通生态学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水产养殖综合知识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(04)水产养殖病害学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③315|化学（农）④416|普通动物学与普通生态学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水产养殖综合知识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兽医学院(006)</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95</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微生物学(071005)</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(01)微生物基因组学与基因工程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③701|化学④806|生物化学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1.专业课笔试：《微生物学》 2.综合面试：⑴专业英语考试：对指定的专业英语材料笔译和朗读。 ⑵实验操作技能考试：对指定的实验内容熟练、准确、规范操作。 ⑶综合素质测评：通过提问，考察学生专业知识面、语言表达能力等综合素质。</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(02)动物微生物学与免疫学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③701|化学④806|生物化学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基础兽医学(090601)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34</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(01)动物解剖学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1、专业课程考试：《动物解剖学》理论考试与实验操作。</w:t>
            </w:r>
            <w:r w:rsidRPr="005A4B87">
              <w:rPr>
                <w:rFonts w:ascii="微软雅黑" w:eastAsia="微软雅黑" w:hAnsi="微软雅黑" w:cs="宋体" w:hint="eastAsia"/>
                <w:color w:val="333333"/>
                <w:kern w:val="0"/>
                <w:sz w:val="18"/>
                <w:szCs w:val="18"/>
              </w:rPr>
              <w:br/>
              <w:t>2、专业英语考核：英语听力、口语，专</w:t>
            </w:r>
            <w:r w:rsidRPr="005A4B87">
              <w:rPr>
                <w:rFonts w:ascii="微软雅黑" w:eastAsia="微软雅黑" w:hAnsi="微软雅黑" w:cs="宋体" w:hint="eastAsia"/>
                <w:color w:val="333333"/>
                <w:kern w:val="0"/>
                <w:sz w:val="18"/>
                <w:szCs w:val="18"/>
              </w:rPr>
              <w:lastRenderedPageBreak/>
              <w:t>业文献的阅读、理解和翻译。</w:t>
            </w:r>
            <w:r w:rsidRPr="005A4B87">
              <w:rPr>
                <w:rFonts w:ascii="微软雅黑" w:eastAsia="微软雅黑" w:hAnsi="微软雅黑" w:cs="宋体" w:hint="eastAsia"/>
                <w:color w:val="333333"/>
                <w:kern w:val="0"/>
                <w:sz w:val="18"/>
                <w:szCs w:val="18"/>
              </w:rPr>
              <w:br/>
              <w:t>3、综合素质测评：通过提问，考察学生的知识面、应变能力、语言表达能力等。</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(02)动物生殖与发育生物学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1、专业课程考试：《动物组织胚胎学》理论考试与实验操作。</w:t>
            </w:r>
            <w:r w:rsidRPr="005A4B87">
              <w:rPr>
                <w:rFonts w:ascii="微软雅黑" w:eastAsia="微软雅黑" w:hAnsi="微软雅黑" w:cs="宋体" w:hint="eastAsia"/>
                <w:color w:val="333333"/>
                <w:kern w:val="0"/>
                <w:sz w:val="18"/>
                <w:szCs w:val="18"/>
              </w:rPr>
              <w:br/>
              <w:t>2、专业英语考核：英语听力、口语，专业文献的阅读、理解和翻译。</w:t>
            </w:r>
            <w:r w:rsidRPr="005A4B87">
              <w:rPr>
                <w:rFonts w:ascii="微软雅黑" w:eastAsia="微软雅黑" w:hAnsi="微软雅黑" w:cs="宋体" w:hint="eastAsia"/>
                <w:color w:val="333333"/>
                <w:kern w:val="0"/>
                <w:sz w:val="18"/>
                <w:szCs w:val="18"/>
              </w:rPr>
              <w:br/>
              <w:t>3、综合素质测评：通过提问，考察学生的知识面、应变能力、语言表达能力等。</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(03)兽医病理学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1.专业课笔试：《兽医病理学》</w:t>
            </w:r>
            <w:r w:rsidRPr="005A4B87">
              <w:rPr>
                <w:rFonts w:ascii="微软雅黑" w:eastAsia="微软雅黑" w:hAnsi="微软雅黑" w:cs="宋体" w:hint="eastAsia"/>
                <w:color w:val="333333"/>
                <w:kern w:val="0"/>
                <w:sz w:val="18"/>
                <w:szCs w:val="18"/>
              </w:rPr>
              <w:br/>
              <w:t>2.综合能力面试：（1）专业英语考试：英语听力、口语及对专业英语材料笔译和朗读。</w:t>
            </w:r>
            <w:r w:rsidRPr="005A4B87">
              <w:rPr>
                <w:rFonts w:ascii="微软雅黑" w:eastAsia="微软雅黑" w:hAnsi="微软雅黑" w:cs="宋体" w:hint="eastAsia"/>
                <w:color w:val="333333"/>
                <w:kern w:val="0"/>
                <w:sz w:val="18"/>
                <w:szCs w:val="18"/>
              </w:rPr>
              <w:br/>
              <w:t>（2）综合素质测评：通过提问方式，考察学生对专业知识问题掌握、时事关注问题的了解以及语言表达能力的表现等综合素质。</w:t>
            </w:r>
          </w:p>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(04)兽医药理学与毒理学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1.专业课笔试：《兽医药理学》</w:t>
            </w:r>
            <w:r w:rsidRPr="005A4B87">
              <w:rPr>
                <w:rFonts w:ascii="微软雅黑" w:eastAsia="微软雅黑" w:hAnsi="微软雅黑" w:cs="宋体" w:hint="eastAsia"/>
                <w:color w:val="333333"/>
                <w:kern w:val="0"/>
                <w:sz w:val="18"/>
                <w:szCs w:val="18"/>
              </w:rPr>
              <w:br/>
              <w:t>2.综合面试：⑴专业英语考试：对指定的专业英语材料笔译和朗读。</w:t>
            </w:r>
            <w:r w:rsidRPr="005A4B87">
              <w:rPr>
                <w:rFonts w:ascii="微软雅黑" w:eastAsia="微软雅黑" w:hAnsi="微软雅黑" w:cs="宋体" w:hint="eastAsia"/>
                <w:color w:val="333333"/>
                <w:kern w:val="0"/>
                <w:sz w:val="18"/>
                <w:szCs w:val="18"/>
              </w:rPr>
              <w:br/>
              <w:t>⑵实验操作技能考试：对指定的实验内容熟练、准确、规范操作。</w:t>
            </w:r>
            <w:r w:rsidRPr="005A4B87">
              <w:rPr>
                <w:rFonts w:ascii="微软雅黑" w:eastAsia="微软雅黑" w:hAnsi="微软雅黑" w:cs="宋体" w:hint="eastAsia"/>
                <w:color w:val="333333"/>
                <w:kern w:val="0"/>
                <w:sz w:val="18"/>
                <w:szCs w:val="18"/>
              </w:rPr>
              <w:br/>
              <w:t>⑶综合素质测评：通过提问，考察学生专业知识面、语言表达能力等综合素质。</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预防兽医学(090602)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40</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(01)兽医微生物学与免疫学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1.专业课笔试：《兽医微生物学》 2.综合面试：⑴专业英语考试：对指定的专业英语材料笔译和朗读。 ⑵实验操作技能考试：对指定的实验内容熟练、准确、</w:t>
            </w:r>
            <w:r w:rsidRPr="005A4B87">
              <w:rPr>
                <w:rFonts w:ascii="微软雅黑" w:eastAsia="微软雅黑" w:hAnsi="微软雅黑" w:cs="宋体" w:hint="eastAsia"/>
                <w:color w:val="333333"/>
                <w:kern w:val="0"/>
                <w:sz w:val="18"/>
                <w:szCs w:val="18"/>
              </w:rPr>
              <w:lastRenderedPageBreak/>
              <w:t>规范操作。 ⑶综合素质测评：通过提问，考察学生专业知识面、语言表达能力等综合素质。</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(02)动物传染病学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1.专业课笔试：《兽医传染病学》</w:t>
            </w:r>
            <w:r w:rsidRPr="005A4B87">
              <w:rPr>
                <w:rFonts w:ascii="微软雅黑" w:eastAsia="微软雅黑" w:hAnsi="微软雅黑" w:cs="宋体" w:hint="eastAsia"/>
                <w:color w:val="333333"/>
                <w:kern w:val="0"/>
                <w:sz w:val="18"/>
                <w:szCs w:val="18"/>
              </w:rPr>
              <w:br/>
              <w:t>2.综合面试：⑴听力及专业英语考试：英语听力及对指定的专业英语材料笔译和朗读。</w:t>
            </w:r>
            <w:r w:rsidRPr="005A4B87">
              <w:rPr>
                <w:rFonts w:ascii="微软雅黑" w:eastAsia="微软雅黑" w:hAnsi="微软雅黑" w:cs="宋体" w:hint="eastAsia"/>
                <w:color w:val="333333"/>
                <w:kern w:val="0"/>
                <w:sz w:val="18"/>
                <w:szCs w:val="18"/>
              </w:rPr>
              <w:br/>
              <w:t>⑵实验操作技能考试：对指定的实验内容熟练、准确、规范操作。</w:t>
            </w:r>
            <w:r w:rsidRPr="005A4B87">
              <w:rPr>
                <w:rFonts w:ascii="微软雅黑" w:eastAsia="微软雅黑" w:hAnsi="微软雅黑" w:cs="宋体" w:hint="eastAsia"/>
                <w:color w:val="333333"/>
                <w:kern w:val="0"/>
                <w:sz w:val="18"/>
                <w:szCs w:val="18"/>
              </w:rPr>
              <w:br/>
              <w:t>⑶综合素质测评：通过提问，考察学生专业知识面、语言表达能力等综合素质。</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(04)兽医寄生虫学与寄生虫病学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1.专业课笔试：《兽医寄生虫学》</w:t>
            </w:r>
            <w:r w:rsidRPr="005A4B87">
              <w:rPr>
                <w:rFonts w:ascii="微软雅黑" w:eastAsia="微软雅黑" w:hAnsi="微软雅黑" w:cs="宋体" w:hint="eastAsia"/>
                <w:color w:val="333333"/>
                <w:kern w:val="0"/>
                <w:sz w:val="18"/>
                <w:szCs w:val="18"/>
              </w:rPr>
              <w:br/>
              <w:t>2.综合面试：⑴专业英语考试：英语听力、口语及对专业英语材料笔译和朗读。</w:t>
            </w:r>
            <w:r w:rsidRPr="005A4B87">
              <w:rPr>
                <w:rFonts w:ascii="微软雅黑" w:eastAsia="微软雅黑" w:hAnsi="微软雅黑" w:cs="宋体" w:hint="eastAsia"/>
                <w:color w:val="333333"/>
                <w:kern w:val="0"/>
                <w:sz w:val="18"/>
                <w:szCs w:val="18"/>
              </w:rPr>
              <w:br/>
              <w:t>⑵实验操作技能考试：对指定的实验内容熟练、准确、规范操作。</w:t>
            </w:r>
            <w:r w:rsidRPr="005A4B87">
              <w:rPr>
                <w:rFonts w:ascii="微软雅黑" w:eastAsia="微软雅黑" w:hAnsi="微软雅黑" w:cs="宋体" w:hint="eastAsia"/>
                <w:color w:val="333333"/>
                <w:kern w:val="0"/>
                <w:sz w:val="18"/>
                <w:szCs w:val="18"/>
              </w:rPr>
              <w:br/>
              <w:t>⑶综合素质测评：通过提问，考察学生专业知识面、语言表达能力等综合素质。</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临床兽医学(090603)</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12</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(01)兽医内科诊断学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1.专业课笔试：《兽医临床诊断学》、《兽医临床治疗学》。</w:t>
            </w:r>
            <w:r w:rsidRPr="005A4B87">
              <w:rPr>
                <w:rFonts w:ascii="微软雅黑" w:eastAsia="微软雅黑" w:hAnsi="微软雅黑" w:cs="宋体" w:hint="eastAsia"/>
                <w:color w:val="333333"/>
                <w:kern w:val="0"/>
                <w:sz w:val="18"/>
                <w:szCs w:val="18"/>
              </w:rPr>
              <w:br/>
              <w:t>2.英语考试：英语口语、听力，专业英语材料笔译。</w:t>
            </w:r>
            <w:r w:rsidRPr="005A4B87">
              <w:rPr>
                <w:rFonts w:ascii="微软雅黑" w:eastAsia="微软雅黑" w:hAnsi="微软雅黑" w:cs="宋体" w:hint="eastAsia"/>
                <w:color w:val="333333"/>
                <w:kern w:val="0"/>
                <w:sz w:val="18"/>
                <w:szCs w:val="18"/>
              </w:rPr>
              <w:br/>
              <w:t>3.综合素质测评：面试考察学生专业知识面、实验基础、语言表达能力等综合素质。</w:t>
            </w:r>
          </w:p>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(02)家畜外科学与产科学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1.专业课笔试：《兽医外科手术与外科学》、《兽医产科学》</w:t>
            </w:r>
            <w:r w:rsidRPr="005A4B87">
              <w:rPr>
                <w:rFonts w:ascii="微软雅黑" w:eastAsia="微软雅黑" w:hAnsi="微软雅黑" w:cs="宋体" w:hint="eastAsia"/>
                <w:color w:val="333333"/>
                <w:kern w:val="0"/>
                <w:sz w:val="18"/>
                <w:szCs w:val="18"/>
              </w:rPr>
              <w:br/>
              <w:t>2.综合面试：</w:t>
            </w:r>
            <w:r w:rsidRPr="005A4B87">
              <w:rPr>
                <w:rFonts w:ascii="微软雅黑" w:eastAsia="微软雅黑" w:hAnsi="微软雅黑" w:cs="宋体" w:hint="eastAsia"/>
                <w:color w:val="333333"/>
                <w:kern w:val="0"/>
                <w:sz w:val="18"/>
                <w:szCs w:val="18"/>
              </w:rPr>
              <w:br/>
            </w:r>
            <w:r w:rsidRPr="005A4B87">
              <w:rPr>
                <w:rFonts w:ascii="微软雅黑" w:eastAsia="微软雅黑" w:hAnsi="微软雅黑" w:cs="宋体" w:hint="eastAsia"/>
                <w:color w:val="333333"/>
                <w:kern w:val="0"/>
                <w:sz w:val="18"/>
                <w:szCs w:val="18"/>
              </w:rPr>
              <w:lastRenderedPageBreak/>
              <w:t>⑴专业英语考试：对指定的专业英语材料笔译和朗读。</w:t>
            </w:r>
            <w:r w:rsidRPr="005A4B87">
              <w:rPr>
                <w:rFonts w:ascii="微软雅黑" w:eastAsia="微软雅黑" w:hAnsi="微软雅黑" w:cs="宋体" w:hint="eastAsia"/>
                <w:color w:val="333333"/>
                <w:kern w:val="0"/>
                <w:sz w:val="18"/>
                <w:szCs w:val="18"/>
              </w:rPr>
              <w:br/>
              <w:t>⑵实验操作技能考试：对指定的实验内容熟练、准确、规范操作。</w:t>
            </w:r>
            <w:r w:rsidRPr="005A4B87">
              <w:rPr>
                <w:rFonts w:ascii="微软雅黑" w:eastAsia="微软雅黑" w:hAnsi="微软雅黑" w:cs="宋体" w:hint="eastAsia"/>
                <w:color w:val="333333"/>
                <w:kern w:val="0"/>
                <w:sz w:val="18"/>
                <w:szCs w:val="18"/>
              </w:rPr>
              <w:br/>
              <w:t>⑶综合素质测评：通过提问考察学生专业知识面、语言表达能力等</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(03)中兽医学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1.专业课笔试：《中兽医学》。</w:t>
            </w:r>
            <w:r w:rsidRPr="005A4B87">
              <w:rPr>
                <w:rFonts w:ascii="微软雅黑" w:eastAsia="微软雅黑" w:hAnsi="微软雅黑" w:cs="宋体" w:hint="eastAsia"/>
                <w:color w:val="333333"/>
                <w:kern w:val="0"/>
                <w:sz w:val="18"/>
                <w:szCs w:val="18"/>
              </w:rPr>
              <w:br/>
              <w:t>2.英语考试：英语口语、听力，专业英语材料笔译。</w:t>
            </w:r>
            <w:r w:rsidRPr="005A4B87">
              <w:rPr>
                <w:rFonts w:ascii="微软雅黑" w:eastAsia="微软雅黑" w:hAnsi="微软雅黑" w:cs="宋体" w:hint="eastAsia"/>
                <w:color w:val="333333"/>
                <w:kern w:val="0"/>
                <w:sz w:val="18"/>
                <w:szCs w:val="18"/>
              </w:rPr>
              <w:br/>
              <w:t>3.综合素质测评：面试考察学生专业知识面、实验基础、语言表达能力等综合素质。</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★兽医药学(0906Z1)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(01)兽医药剂学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1.专业课笔试：《兽医药理学》 2.综合面试：⑴专业英语考试：对指定的专业英语材料笔译和朗读。 ⑵实验操作技能考试：对指定的实验内容熟练、准确、规范操作。 ⑶综合素质测评：通过提问，考察学生专业知识面、语言表达能力等综合素质。</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(02)兽医药理学与毒理学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(03)兽医药物化学与药物分析</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315|化学（农）④415|动物生理学与生物化学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农学院(007)</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63</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遗传学(071007)</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(01)植物遗传学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③601|高等数学 或 701|化学④</w:t>
            </w:r>
            <w:r w:rsidRPr="005A4B87">
              <w:rPr>
                <w:rFonts w:ascii="微软雅黑" w:eastAsia="微软雅黑" w:hAnsi="微软雅黑" w:cs="宋体" w:hint="eastAsia"/>
                <w:color w:val="333333"/>
                <w:kern w:val="0"/>
                <w:sz w:val="18"/>
                <w:szCs w:val="18"/>
              </w:rPr>
              <w:lastRenderedPageBreak/>
              <w:t>809|遗传学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复试考试科目：遗传学进展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(02)微生物遗传学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③601|高等数学 或 701|化学④809|遗传学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复试考试科目：遗传学进展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生态学(071300)</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12</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(01)农业生态学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③601|高等数学 或 701|化学④805|植物生理学 或 833|生态学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含农业生态学、作物生态学、土壤生态学、循环农业、转基因作物的生态安全性、入侵生态学、数学生态学。复试考试科目：农业生态学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(02)化学生态学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③601|高等数学 或 701|化学④805|植物生理学 或 833|生态学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包括植物化感作用、诱导抗性、协同进化、植物-害虫-天敌三重化学关系等。复试考试科目：化学生态学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(03)污染生态学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③601|高等数学 或 701|化学④805|植物生理学 或 833|生态学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含污染生态学、环境生态学、生态环境影响评价。复试考试科目：污染生态学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(04)家畜生态学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③601|高等数学 或 701|化学④805|植物生理学 或 833|生态学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含动物生态学。复试考试科目：家畜生态学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作物栽培学与耕作学(090101)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14</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(01)作物品质生理与化学调控</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复试考试科目：作物栽培学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(02)农产品标准化及质量安全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复试考试科目：作物栽培学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(03)作物持续高产高效的理论及技术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复试考试科目：作物栽培学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(04)作物生产信息化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xml:space="preserve">①101|思想政治理论 ②201|英语一 </w:t>
            </w:r>
            <w:r w:rsidRPr="005A4B87">
              <w:rPr>
                <w:rFonts w:ascii="微软雅黑" w:eastAsia="微软雅黑" w:hAnsi="微软雅黑" w:cs="宋体" w:hint="eastAsia"/>
                <w:color w:val="333333"/>
                <w:kern w:val="0"/>
                <w:sz w:val="18"/>
                <w:szCs w:val="18"/>
              </w:rPr>
              <w:lastRenderedPageBreak/>
              <w:t>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复试考试科目：作物栽培学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(05)烟草优化调控理论与工艺</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复试考试科目：作物栽培学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(06)杂草生物学与防治</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复试考试科目：作物栽培学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(07)作物分子栽培</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复试考试科目：作物栽培学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作物遗传育种(090102)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25</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(01)植物分子育种</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复试参考书目 张桂权.《普通遗传学》.中国农业出版社，2005；张天真.作物育种学总论.中国农业出版社，2003</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(02)植物航天诱变与生物技术育种</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复试参考书目 张桂权.《普通遗传学》.中国农业出版社，2005；张天真.作物育种学总论.中国农业出版社，2003</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(03)遗传育种与生物技术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复试参考书目 张桂权.《普通遗传学》.中国农业出版社，2005；张天真.作物育种学总论.中国农业出版社，2003</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草学(090900)</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(01)草业生物技术与育种</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复试考试科目：草业科学综合， 复试为综合能力考试，并根据导师要求选择复试科目</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(02)草坪与景观环境</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复试考试科目：草业科学综合， 复试为综合能力考试，并根据导师要求选择复试科目</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(03)草产品加工与利用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w:t>
            </w:r>
            <w:r w:rsidRPr="005A4B87">
              <w:rPr>
                <w:rFonts w:ascii="微软雅黑" w:eastAsia="微软雅黑" w:hAnsi="微软雅黑" w:cs="宋体" w:hint="eastAsia"/>
                <w:color w:val="333333"/>
                <w:kern w:val="0"/>
                <w:sz w:val="18"/>
                <w:szCs w:val="18"/>
              </w:rPr>
              <w:lastRenderedPageBreak/>
              <w:t>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复试考试科目：草业科学综合， 复试为综合能力考试，并根据导师要求选择复</w:t>
            </w:r>
            <w:r w:rsidRPr="005A4B87">
              <w:rPr>
                <w:rFonts w:ascii="微软雅黑" w:eastAsia="微软雅黑" w:hAnsi="微软雅黑" w:cs="宋体" w:hint="eastAsia"/>
                <w:color w:val="333333"/>
                <w:kern w:val="0"/>
                <w:sz w:val="18"/>
                <w:szCs w:val="18"/>
              </w:rPr>
              <w:lastRenderedPageBreak/>
              <w:t>试科目</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lastRenderedPageBreak/>
              <w:t>理学院(008)</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33</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数学(070100)</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10</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(01)复分析理论及应用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③705|高等代数 或 707|大学物理④848|数学分析</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复试内容：专业笔试(主要包括泛函分析）、面试（英语、专业口试、综合素质）各占二分之一。其中专业笔试的参考书目：《实变函数论与泛函分析》（第二版）下册 夏道行 吴卓人 严绍宗 舒五昌，高等教育出版社2010。</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(02)偏微分方程理论及应用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③705|高等代数 或 707|大学物理④848|数学分析</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(03)高等概率统计</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③705|高等代数 或 707|大学物理④848|数学分析</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(04)运筹学与控制论</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③705|高等代数 或 707|大学物理④848|数学分析</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(05)数学物理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③705|高等代数 或 707|大学物理④848|数学分析</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专业笔试(主要包括电磁学）、面试（英语、专业口试、综合素质）。其中专业笔试的参考书目：  《物理学教程》（第二版）下册，马文蔚等编， 9-12章，高等教育出版社 2006年。</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化学工程(081701)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5</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(01)环境污染控制与修复</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③302|数学二④829|物理化学 或 849|化工原理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复试内容包括三部分：综合化学笔试（有机化学、无机化学、分析化学、物理化学）及基本实验操作；英语口试(问答、朗读、翻译等）；综合素质（思想、心理素质、专业口答等）。每部分各占三分之一。</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(02)生物质材料工程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③302|数学二④829|物理化学 或 849|化工原理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(03)精细化工</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③302|数学二④829|物理化学 或 849|化工原理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生物化工(081703)</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(01)天然产物开发与利用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③302|数学二④829|物理化学 或 849|化工原理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复试内容包括三部分：综合化学笔试（有机化学、无机化学、分析化学、物理化学）及基本实验操作；英语口试(问答、朗读、翻译等）；综合素质（思想、心理素质、专业口答等）。每部分各占三分之一。</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应用化学(081704)</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10</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(01)功能材料</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③302|数学二④829|物理化学 或 849|化工原理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复试内容包括三部分：综合化学笔试（有机化学、无机化学、分析化学、物理化学）及基本实验操作；英语口试(问答、朗读、翻译等）；综合素质（思想、心理素质、专业口答等）。每部分各占三分之一。</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(02)药物设计、合成与应用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③302|数学二④829|物理化学 或 849|化工原理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工业催化(081705)</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5</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(01)催化新材料与纳米催化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③302|数学二④829|物理化学 或 849|化工原理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复试内容包括三部分：综合化学笔试（有机化学、无机化学、分析化学、物理化学）及基本实验操作；英语口试(问答、朗读、翻译等）；综合素质（思想、心理素质、专业口答等）。每部分各占三分之一。</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lastRenderedPageBreak/>
              <w:t>人文与法学学院(009)</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10</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科学技术史(071200)</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10</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(01)农学史</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③703|古代汉语与写作④814|科学技术史 或 815|中国古代史</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复试内容：综合素质、外语口语、专业知识（科学技术史）</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(02)技术史</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③703|古代汉语与写作④814|科学技术史 或 815|中国古代史</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复试内容：综合素质、外语口语、专业知识（科学技术史）</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(03)科技与社会</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③703|古代汉语与写作④814|科学技术史 或 815|中国古代史</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复试内容：综合素质、外语口语、专业知识（科学技术史）</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(04)科技考古与遗产保护</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③703|古代汉语与写作④814|科学技术史 或 815|中国古代史</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复试内容：综合素质、外语口语、专业知识（科学技术史）</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工程学院(010)</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46</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机械制造及其自动化(080201)</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(01)现代制造技术与方法</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③301|数学一④825|理论力学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 ②专业知识 （理论力学、材料力学） 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(02)机械装备设计制造及其自动化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③301|数学一④825|理论力学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机械电子工程(080202)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(01)机械电子系统设计与集成</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③301|数学一④821|电子技术基础 或 825|理论力学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 ②专业知识 （现代测试技术 、自动控制原理、机械设计） ③外语口语和听力</w:t>
            </w:r>
          </w:p>
        </w:tc>
      </w:tr>
    </w:tbl>
    <w:p w:rsidR="005A4B87" w:rsidRPr="005A4B87" w:rsidRDefault="005A4B87" w:rsidP="005A4B87">
      <w:pPr>
        <w:widowControl/>
        <w:jc w:val="left"/>
        <w:rPr>
          <w:rFonts w:ascii="宋体" w:eastAsia="宋体" w:hAnsi="宋体" w:cs="宋体"/>
          <w:vanish/>
          <w:kern w:val="0"/>
          <w:sz w:val="24"/>
          <w:szCs w:val="24"/>
        </w:rPr>
      </w:pPr>
    </w:p>
    <w:tbl>
      <w:tblPr>
        <w:tblW w:w="9735" w:type="dxa"/>
        <w:tblBorders>
          <w:top w:val="single" w:sz="6" w:space="0" w:color="DDDDDD"/>
          <w:left w:val="single" w:sz="6" w:space="0" w:color="DDDDDD"/>
          <w:bottom w:val="single" w:sz="6" w:space="0" w:color="DDDDDD"/>
        </w:tblBorders>
        <w:tblCellMar>
          <w:left w:w="0" w:type="dxa"/>
          <w:right w:w="0" w:type="dxa"/>
        </w:tblCellMar>
        <w:tblLook w:val="04A0"/>
      </w:tblPr>
      <w:tblGrid>
        <w:gridCol w:w="2467"/>
        <w:gridCol w:w="3108"/>
        <w:gridCol w:w="740"/>
        <w:gridCol w:w="3420"/>
      </w:tblGrid>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(02)机械电子系统控制及自动化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③301|数学一④821|电子技术基础 或 825|理论力学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 ②专业知识 （现代测试技术 、自动控制原理） 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(03)传感与测量技术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xml:space="preserve">①101|思想政治理论 ②201|英语一 ③301|数学一④821|电子技术基础 </w:t>
            </w:r>
            <w:r w:rsidRPr="005A4B87">
              <w:rPr>
                <w:rFonts w:ascii="微软雅黑" w:eastAsia="微软雅黑" w:hAnsi="微软雅黑" w:cs="宋体" w:hint="eastAsia"/>
                <w:color w:val="333333"/>
                <w:kern w:val="0"/>
                <w:sz w:val="18"/>
                <w:szCs w:val="18"/>
              </w:rPr>
              <w:lastRenderedPageBreak/>
              <w:t>或 825|理论力学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lastRenderedPageBreak/>
              <w:t>机械设计及理论(080203)</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(01)机械设计理论与方法</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③301|数学一④825|理论力学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w:t>
            </w:r>
            <w:r w:rsidRPr="005A4B87">
              <w:rPr>
                <w:rFonts w:ascii="微软雅黑" w:eastAsia="微软雅黑" w:hAnsi="微软雅黑" w:cs="宋体" w:hint="eastAsia"/>
                <w:color w:val="333333"/>
                <w:kern w:val="0"/>
                <w:sz w:val="18"/>
                <w:szCs w:val="18"/>
              </w:rPr>
              <w:br/>
              <w:t>②专业知识（机械设计）</w:t>
            </w:r>
            <w:r w:rsidRPr="005A4B87">
              <w:rPr>
                <w:rFonts w:ascii="微软雅黑" w:eastAsia="微软雅黑" w:hAnsi="微软雅黑" w:cs="宋体" w:hint="eastAsia"/>
                <w:color w:val="333333"/>
                <w:kern w:val="0"/>
                <w:sz w:val="18"/>
                <w:szCs w:val="18"/>
              </w:rPr>
              <w:br/>
              <w:t>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(02)机械系统测试与控制</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③301|数学一④825|理论力学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车辆工程(080204)</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7</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(01)车辆设计理论与方法</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③301|数学一④823|汽车理论 或 825|理论力学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①专业课笔试：《汽车构造》;②综合面试：通过提问，考察学生专业知识面、语言表达能力等综合素质; ③外语口语和听力(面试)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(02)车辆故障诊断与电子技术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③301|数学一④823|汽车理论 或 825|理论力学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(03)物流与运输装备</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③301|数学一④823|汽车理论 或 825|理论力学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(04)地面车辆系统与导航技术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③301|数学一④823|汽车理论 或 825|理论力学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模式识别与智能系统(081104)</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(01)农业智能机器人理论研究与应用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③301|数学一④821|电子技术基础</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  ②专业知识（微机原理与应用） 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(02)智能检测与控制系统理论与应用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③301|数学一④821|电子技术基础</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(03)机器视觉与图像分析理论与应用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③301|数学一④821|电子技术基础</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计算机应用技术(081203)</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(01)无线传感器网络及其应用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③301|数学一④854|数据结构与计算机组成原理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①专业课笔试：自动控制原理、现代测试技术</w:t>
            </w:r>
            <w:r w:rsidRPr="005A4B87">
              <w:rPr>
                <w:rFonts w:ascii="微软雅黑" w:eastAsia="微软雅黑" w:hAnsi="微软雅黑" w:cs="宋体" w:hint="eastAsia"/>
                <w:color w:val="333333"/>
                <w:kern w:val="0"/>
                <w:sz w:val="18"/>
                <w:szCs w:val="18"/>
              </w:rPr>
              <w:br/>
              <w:t>②综合面试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(02)智能检测与控制</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③301|数学一④854|数据结构与计算机组成原理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(03)机器视觉与图像处理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③301|数学一④854|数据结构与计算机组成原理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①专业课笔试：现代测试技术、数字图像处理</w:t>
            </w:r>
            <w:r w:rsidRPr="005A4B87">
              <w:rPr>
                <w:rFonts w:ascii="微软雅黑" w:eastAsia="微软雅黑" w:hAnsi="微软雅黑" w:cs="宋体" w:hint="eastAsia"/>
                <w:color w:val="333333"/>
                <w:kern w:val="0"/>
                <w:sz w:val="18"/>
                <w:szCs w:val="18"/>
              </w:rPr>
              <w:br/>
              <w:t>②综合面试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农业机械化工程(082801)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9</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(01)农业机械化发展规划与管理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③302|数学二④825|理论力学 或 826|工程热力学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  ②专业知识 （机械设计、系统工程 ） 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(02)农业机械与装备设计</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③302|数学二④825|理论力学 或 826|工程热力学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  ②专业知识 （机械设计 、农业机械学 ） 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(03)精准农业技术与装备</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③302|数学二④825|理论力学 或 826|工程热力学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  ②专业知识 （机械设计 、农业机械学 ） 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农业生物环境与能源工程(082803)</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(01)农业生物资源与利用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③302|数学二④825|理论力学 或 826|工程热力学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 ②专业知识 （能源概论、生物质能利用原理与技术、普通化学） 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(02)设施农业与环境工程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③302|数学二④825|理论力学 或 826|工程热力学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(03)农产品产后加工与处理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③302|数学二④825|理论力学 或 826|工程热力学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lastRenderedPageBreak/>
              <w:t>农业电气化与自动化(082804)</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(01)农业信息感知与传输</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③302|数学二④821|电子技术基础</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①专业课笔试:自动控制原理、现代测试技术；② 综合能力面试:（1）专业英语考试：听力、口语及对专业英语材料笔译和朗读，（2）综合素质考察学生对电子信息及自动化技术专业知识的掌握情况、时事关注问题的了解以及语言表达能力的表现等综合素质。</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(02)农业机械与装备的智能检测与控制系统</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③302|数学二④821|电子技术基础</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专业课笔试:自动控制原理、现代测试技术；②综合能力面试:（1）专业英语考试：听力、及对专业英语材料笔译和朗读，（2）综合素质测评考察学生对智能化检测与控制技术专业知识的掌握情况、时事关注问题的了解以及语言表达能力的表现等综合素质。</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(03)农业信息管理系统</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③302|数学二④821|电子技术基础</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专业课笔试:自动控制原理、现代测试技术；②综合能力面试:（1）专业英语考试：听力、及对专业英语材料笔译和朗读，（2）综合素质测评考察学生对智能化检测与控制技术专业知识的掌握情况、时事关注问题的了解以及语言表达能力的表现等综合素质。</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林学院(011)</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39</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植物学(071001)</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5</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(01)系统与演化植物学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③708|植物学④805|植物生理学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综合英语、植物学综合</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(02)资源植物学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③708|植物学④805|植物生理学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综合英语、植物学综合</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(03)环境植物学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xml:space="preserve">①101|思想政治理论 ②201|英语一 </w:t>
            </w:r>
            <w:r w:rsidRPr="005A4B87">
              <w:rPr>
                <w:rFonts w:ascii="微软雅黑" w:eastAsia="微软雅黑" w:hAnsi="微软雅黑" w:cs="宋体" w:hint="eastAsia"/>
                <w:color w:val="333333"/>
                <w:kern w:val="0"/>
                <w:sz w:val="18"/>
                <w:szCs w:val="18"/>
              </w:rPr>
              <w:lastRenderedPageBreak/>
              <w:t>③708|植物学④805|植物生理学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综合英语、植物学综合</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(04)植物抗逆生理与分子生物学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③708|植物学④805|植物生理学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综合英语、植物学综合</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生态学(071300)</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(01)森林生态学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③601|高等数学 或 701|化学④805|植物生理学 或 833|生态学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复试科目：森林生态学、生态学专业英语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木材科学与技术(082902)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(01)胶合材料与木材学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③302|数学二④816|木材学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英语水平测试、专业素质及能力考核、综合素质及能力考核</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(02)木质复合材料学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③302|数学二④816|木材学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英语水平测试、专业素质及能力考核、综合素质及能力考核</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(03)木材加工与家具工程学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③302|数学二④816|木材学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英语水平测试、专业素质及能力考核、综合素质及能力考核</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风景园林学(083400)</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7</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(01)风景园林规划与设计</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③344|风景园林基础④501|园林规划与设计(六小时)</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英语、园林历史与理论、城市绿地系统规划、园林规划设计专业基础知识与技能</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(02)园林植物应用与造景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③344|风景园林基础④834|园林植物应用</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英语、园林植物学与城市绿化专业基础</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林木遗传育种(090701)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(01)工业用材林遗传改良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英语、林木遗传育种学（《林木育种学》，陈晓阳、沈熙环编著，中国林业出版社，2006 )、加试科目：林木遗传学基础</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(02)经济林遗传改良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英语、林木遗传育种学（《林木育种学》，陈晓阳、沈熙环编著，中国林业出版社，2006 )、加试科目：林木遗传学基础</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(03)林木生物技术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w:t>
            </w:r>
            <w:r w:rsidRPr="005A4B87">
              <w:rPr>
                <w:rFonts w:ascii="微软雅黑" w:eastAsia="微软雅黑" w:hAnsi="微软雅黑" w:cs="宋体" w:hint="eastAsia"/>
                <w:color w:val="333333"/>
                <w:kern w:val="0"/>
                <w:sz w:val="18"/>
                <w:szCs w:val="18"/>
              </w:rPr>
              <w:lastRenderedPageBreak/>
              <w:t>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英语、林木遗传育种学（《林木育种学》，陈晓阳、沈熙环编著，中国林业出版社，</w:t>
            </w:r>
            <w:r w:rsidRPr="005A4B87">
              <w:rPr>
                <w:rFonts w:ascii="微软雅黑" w:eastAsia="微软雅黑" w:hAnsi="微软雅黑" w:cs="宋体" w:hint="eastAsia"/>
                <w:color w:val="333333"/>
                <w:kern w:val="0"/>
                <w:sz w:val="18"/>
                <w:szCs w:val="18"/>
              </w:rPr>
              <w:lastRenderedPageBreak/>
              <w:t>2006 )、加试科目：林木遗传学基础</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lastRenderedPageBreak/>
              <w:t>森林培育(090702)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(01)森林培育理论与技术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面试：1、政治思想品德；2、外语（英语）运用能力；3、业务能力考核</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(02)林木栽培生理生态</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面试：1、政治思想品德；2、外语（英语）运用能力；3、业务能力考核</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森林保护学(090703)</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(01)林木病理学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（1）外语口语考核；（2）林木病理学考核；（3）综合素质考核。</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(02)森林害虫综合治理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（1）外语口语考核；（2）森林昆虫学考核；（3）综合素质考核。</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(03)昆虫分子生物学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（1）外语口语考核；（2）分子生物学考核；（3）综合素质考核。</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森林经理学(090704)</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(01)森林可持续经营与资源监测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③314|数学（农）④830|测树学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①森林资源经营管理 ②林学专业英语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(02)林业经济与生态旅游</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③314|数学（农）④830|测树学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①森林资源经营管理 ②林学专业英语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(03)城市林业</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③314|数学（农）④830|测树学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①森林资源经营管理 ②林学专业英语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野生动植物保护与利用(090705)</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(01)野生动植物生态与管理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自然保护区管理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(02)野生动植物保护生物学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自然保护区管理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食品学院(012)</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47</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微生物学(071005)</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5</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(01)微生物基因组学与基因工程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③701|化学④806|生物化学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复试内容：英语口语，专业知识，实验技能。</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(02)微生物资源与利用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③701|化学④806|生物化学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食品科学(083201)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18</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(01)食品加工、保藏原理与技术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③302|数学二④819|食品化学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复试内容：英语口语，专业知识，实验技能。</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(02)食品生物技术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③302|数学二④819|食品化学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(03)食品化学与配料</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③302|数学二④819|食品化学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(04)食品包装</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③302|数学二④819|食品化学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粮食、油脂及植物蛋白工程(083202)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(01)粮食、油脂及植物蛋白工程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③302|数学二④819|食品化学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复试内容：英语口语，专业知识，实验技能。</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农产品加工及贮藏工程(083203)</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9</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(01)食品加工技术与设备</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xml:space="preserve">①101|思想政治理论 ②201|英语一 </w:t>
            </w:r>
            <w:r w:rsidRPr="005A4B87">
              <w:rPr>
                <w:rFonts w:ascii="微软雅黑" w:eastAsia="微软雅黑" w:hAnsi="微软雅黑" w:cs="宋体" w:hint="eastAsia"/>
                <w:color w:val="333333"/>
                <w:kern w:val="0"/>
                <w:sz w:val="18"/>
                <w:szCs w:val="18"/>
              </w:rPr>
              <w:lastRenderedPageBreak/>
              <w:t>③302|数学二④819|食品化学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复试内容：英语口语，专业知识，实验</w:t>
            </w:r>
            <w:r w:rsidRPr="005A4B87">
              <w:rPr>
                <w:rFonts w:ascii="微软雅黑" w:eastAsia="微软雅黑" w:hAnsi="微软雅黑" w:cs="宋体" w:hint="eastAsia"/>
                <w:color w:val="333333"/>
                <w:kern w:val="0"/>
                <w:sz w:val="18"/>
                <w:szCs w:val="18"/>
              </w:rPr>
              <w:lastRenderedPageBreak/>
              <w:t>技能。</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(02)食品化学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③302|数学二④819|食品化学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(03)应用微生物</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③302|数学二④819|食品化学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水产品加工及贮藏工程(083204)</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(01)水产品加工及贮藏工程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③302|数学二④819|食品化学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复试内容：英语口语，专业知识，实验技能。</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★食品安全与营养(0832Z1)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9</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(01)食品安全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③302|数学二④819|食品化学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复试内容：英语口语，专业知识，实验技能。</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(02)食品营养与品质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③302|数学二④819|食品化学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园艺学院(013)</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44</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农产品加工及贮藏工程(083203)</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(01)农产品加工与贮藏工程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③302|数学二④819|食品化学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园艺产品采后生理及贮藏运销学有关知识、英语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风景园林学(083400)</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(01)观赏园艺学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③344|风景园林基础④834|园林植</w:t>
            </w:r>
            <w:r w:rsidRPr="005A4B87">
              <w:rPr>
                <w:rFonts w:ascii="微软雅黑" w:eastAsia="微软雅黑" w:hAnsi="微软雅黑" w:cs="宋体" w:hint="eastAsia"/>
                <w:color w:val="333333"/>
                <w:kern w:val="0"/>
                <w:sz w:val="18"/>
                <w:szCs w:val="18"/>
              </w:rPr>
              <w:lastRenderedPageBreak/>
              <w:t>物应用</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观赏园艺综合知识、英语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lastRenderedPageBreak/>
              <w:t>果树学(090201)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18</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(01)果树生物技术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果树学综合知识与技能、英语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(02)果树种质资源与遗传育种</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果树学综合知识与技能、英语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(03)果树栽培与生理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果树学综合知识与技能、英语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(04)果品采后生理与保鲜技术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园艺产品采后生理与贮运技术、英语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蔬菜学(090202)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8</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(01)蔬菜生理与分子生物学（含采后生理）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蔬菜学综合知识与分子生物学知识、英语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(02)蔬菜遗传育种与生物技术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蔬菜学综合知识与分子生物学知识、英语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(03)设施园艺与蔬菜生态生理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蔬菜学综合知识与分子生物学知识、英语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茶学(090203)</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5</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(01)茶叶加工与品质化学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茶学综合知识与技能、英语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(02)茶树栽培与生理生态</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w:t>
            </w:r>
            <w:r w:rsidRPr="005A4B87">
              <w:rPr>
                <w:rFonts w:ascii="微软雅黑" w:eastAsia="微软雅黑" w:hAnsi="微软雅黑" w:cs="宋体" w:hint="eastAsia"/>
                <w:color w:val="333333"/>
                <w:kern w:val="0"/>
                <w:sz w:val="18"/>
                <w:szCs w:val="18"/>
              </w:rPr>
              <w:lastRenderedPageBreak/>
              <w:t>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茶学综合知识与技能、英语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(03)茶树种质资源与生物技术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茶学综合知识与技能、英语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(04)茶文化与贸易</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茶学综合知识与技能、英语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(05)茶叶深加工与类茶植物资源</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茶学综合知识与技能、英语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★园艺产品采后科学 (0902Z1)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(01)园艺产品采后科学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园艺产品采后生理与贮运技术、英语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★观赏园艺学(0902Z2)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(01)观赏植物栽培与生理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观赏园艺学综合知识与技能、英语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(02)观赏植物种质资源、遗传育种与生物技术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观赏园艺学综合知识与技能、英语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(03)观赏植物的应用与设计</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观赏园艺学综合知识与技能、英语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(04)压花原理与技术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③314|数学（农） 或 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观赏园艺学综合知识与技能、英语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资源环境学院(014)</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123</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动物学(071002)</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(01)动物生理与发育</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③701|化学④806|生物化学 或 837|动物学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昆虫学综合知识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(02)动物分类与生态</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③701|化学④806|生物化学 或 837|动物学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昆虫学综合知识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微生物学(071005)</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15</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(01)微生物基因组学与基因工程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③701|化学④806|生物化学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与本方向相关的综合知识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(02)微生物资源与利用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③701|化学④806|生物化学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与本方向相关的综合知识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(03)植物微生物学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③701|化学④806|生物化学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与本方向相关的综合知识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(04)微生物与植物相互作用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③701|化学④806|生物化学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与本方向相关的综合知识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环境科学(083001)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(01)土壤环境学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③302|数学二④817|环境保护概论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环境工程学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(02)水污染防治技术与理论</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③302|数学二④817|环境保护概论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环境工程学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(03)有机污染控制化学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③302|数学二④817|环境保护概论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环境工程学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(04)土壤污染生态学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③302|数学二④817|环境保护概论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环境工程学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环境工程(083002)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7</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(01)污染环境修复技术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③302|数学二④818|环境工程学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环境保护概论</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(02)固废处理与资源化技术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③302|数学二④818|环境工程学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环境保护概论</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(03)水污染控制工程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xml:space="preserve">①101|思想政治理论 ②201|英语一 </w:t>
            </w:r>
            <w:r w:rsidRPr="005A4B87">
              <w:rPr>
                <w:rFonts w:ascii="微软雅黑" w:eastAsia="微软雅黑" w:hAnsi="微软雅黑" w:cs="宋体" w:hint="eastAsia"/>
                <w:color w:val="333333"/>
                <w:kern w:val="0"/>
                <w:sz w:val="18"/>
                <w:szCs w:val="18"/>
              </w:rPr>
              <w:lastRenderedPageBreak/>
              <w:t>③302|数学二④818|环境工程学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环境保护概论</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(04)有机污染控制技术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③302|数学二④818|环境工程学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环境保护概论</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(05)环境工程生物技术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③302|数学二④818|环境工程学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环境保护概论</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土壤学(090301)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7</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(01)养分资源管理与新肥料研制</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《土壤学》或《微生物学》或《土地资源学》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(02)土壤生物学与分子生态学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《土壤学》或《微生物学》或《土地资源学》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(03)环境污染控制与生态修复技术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《土壤学》或《微生物学》或《土地资源学》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(04)耕地质量与农产品安全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《土壤学》或《微生物学》或《土地资源学》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(05)土地资源利用与信息技术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《土壤学》或《微生物学》或《土地资源学》</w:t>
            </w:r>
          </w:p>
        </w:tc>
      </w:tr>
    </w:tbl>
    <w:p w:rsidR="005A4B87" w:rsidRPr="005A4B87" w:rsidRDefault="005A4B87" w:rsidP="005A4B87">
      <w:pPr>
        <w:widowControl/>
        <w:jc w:val="left"/>
        <w:rPr>
          <w:rFonts w:ascii="宋体" w:eastAsia="宋体" w:hAnsi="宋体" w:cs="宋体"/>
          <w:vanish/>
          <w:kern w:val="0"/>
          <w:sz w:val="24"/>
          <w:szCs w:val="24"/>
        </w:rPr>
      </w:pPr>
    </w:p>
    <w:tbl>
      <w:tblPr>
        <w:tblW w:w="9735" w:type="dxa"/>
        <w:tblBorders>
          <w:top w:val="single" w:sz="6" w:space="0" w:color="DDDDDD"/>
          <w:left w:val="single" w:sz="6" w:space="0" w:color="DDDDDD"/>
          <w:bottom w:val="single" w:sz="6" w:space="0" w:color="DDDDDD"/>
        </w:tblBorders>
        <w:tblCellMar>
          <w:left w:w="0" w:type="dxa"/>
          <w:right w:w="0" w:type="dxa"/>
        </w:tblCellMar>
        <w:tblLook w:val="04A0"/>
      </w:tblPr>
      <w:tblGrid>
        <w:gridCol w:w="2467"/>
        <w:gridCol w:w="3108"/>
        <w:gridCol w:w="740"/>
        <w:gridCol w:w="3420"/>
      </w:tblGrid>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植物营养学(090302)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11</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(01)植物营养生理与遗传</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《植物营养学》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(02)根系生物学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《植物营养学》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(03)肥料学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w:t>
            </w:r>
            <w:r w:rsidRPr="005A4B87">
              <w:rPr>
                <w:rFonts w:ascii="微软雅黑" w:eastAsia="微软雅黑" w:hAnsi="微软雅黑" w:cs="宋体" w:hint="eastAsia"/>
                <w:color w:val="333333"/>
                <w:kern w:val="0"/>
                <w:sz w:val="18"/>
                <w:szCs w:val="18"/>
              </w:rPr>
              <w:lastRenderedPageBreak/>
              <w:t>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《植物营养学》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(04)作物营养与施肥</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《植物营养学》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(05)植物营养研究方法与技术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《植物营养学》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★土地利用工程(0903J1)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(01)土地资源调查监测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③303|数学三④853|土地资源调查与评价</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由学院指定3-5人组成的考核小组采用面试方式完成英语口语与专业英语、专业知识和综合素质复试。内容主要涉及土地科学。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(02)土地利用优化配置</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③303|数学三④853|土地资源调查与评价</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(03)土地整治工程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③303|数学三④853|土地资源调查与评价</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(04)土地信息工程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③303|数学三④853|土地资源调查与评价</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★农业环境保护(0903Z1)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(01)土壤环境学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③315|化学（农）④817|环境保护概论 或 847|土壤学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农业环境保护</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(02)固体废物农用资源化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③315|化学（农）④817|环境保护概论 或 847|土壤学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农业环境保护</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(03)水污染防治技术与理论</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③315|化学（农）④817|环境保护概</w:t>
            </w:r>
            <w:r w:rsidRPr="005A4B87">
              <w:rPr>
                <w:rFonts w:ascii="微软雅黑" w:eastAsia="微软雅黑" w:hAnsi="微软雅黑" w:cs="宋体" w:hint="eastAsia"/>
                <w:color w:val="333333"/>
                <w:kern w:val="0"/>
                <w:sz w:val="18"/>
                <w:szCs w:val="18"/>
              </w:rPr>
              <w:lastRenderedPageBreak/>
              <w:t>论 或 847|土壤学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农业环境保护</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(04)土壤污染生态学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③315|化学（农）④817|环境保护概论 或 847|土壤学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农业环境保护</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★肥料学 (0903Z2)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(01)环境友好型缓释、控释肥料</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现代化学肥料学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(02)系列复合肥料</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现代化学肥料学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(03)生物肥料和有机无机复合肥料</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现代化学肥料学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(04)热带亚热带作物营养与调控</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现代化学肥料学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植物病理学(090401)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27</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(01)植物病原学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植物病理学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(02)分子植物病理学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植物病理学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(03)植物病害系统功能基因组学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植物病理学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(04)植物检疫与入侵植物病原生物学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植物病理学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(05)植物与病原物相互作用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植物病理学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农业昆虫与害虫防治(090402)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27</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(01)昆虫生态与害虫生态控制</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昆虫学综合知识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(02)植物检疫与生物入侵</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昆虫学综合知识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(03)昆虫生物多样性与保育生物学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昆虫学综合知识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(04)昆虫遗传与分子生物学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昆虫学综合知识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(05)昆虫毒理与植物性杀虫剂</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昆虫学综合知识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农药学(090403)</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19</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(01)天然源农药与生物制药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植物保护或生物制药技术</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(02)农药毒理与抗性</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植物保护或生物制药技术</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(03)农药残留与环境保护</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植物保护或生物制药技术</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(04)农药剂型与加工</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植物保护或生物制药技术</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(05)农药合成</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③315|化学（农）④414|植物生理学与生物化学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植物保护或生物制药技术</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水利与土木工程学院(015)</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7</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农业水土工程(082802)</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5</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(01)农业节水理论与新技术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③302|数学二④827|水力学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复试内容包括外语考核、专业课考核以及综合素质考核；复试方式采用面试或笔试。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(02)农业水土资源与环境</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③302|数学二④827|水力学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复试内容包括外语考核、专业课考核以及综合素质考核；复试方式采用面试或笔试。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(03)土壤侵蚀与水土保持</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③302|数学二④827|水力学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复试内容包括外语考核、专业课考核以及综合素质考核；复试方式采用面试或笔试。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农业生物环境与能源工程(082803)</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(01)农业建筑规划与设施环境工程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③302|数学二④825|理论力学 或 826|工程热力学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复试内容包括外语考核、专业课考核以及综合素质考核；复试方式采用面试或笔试。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(02)建筑结构与工程项目管理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③302|数学二④825|理论力学 或 826|工程热力学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复试内容包括外语考核、专业课考核以及综合素质考核；复试方式采用面试或笔试。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公共管理学院(016)</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15</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行政管理(120401)</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5</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(01)公共行政的理论与实践</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③706|管理学综合基础④850|公共管理学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复试笔试科目:</w:t>
            </w:r>
            <w:r w:rsidRPr="005A4B87">
              <w:rPr>
                <w:rFonts w:ascii="微软雅黑" w:eastAsia="微软雅黑" w:hAnsi="微软雅黑" w:cs="宋体" w:hint="eastAsia"/>
                <w:color w:val="333333"/>
                <w:kern w:val="0"/>
                <w:sz w:val="18"/>
                <w:szCs w:val="18"/>
              </w:rPr>
              <w:br/>
              <w:t>①行政管理综合知识（笔试）</w:t>
            </w:r>
            <w:r w:rsidRPr="005A4B87">
              <w:rPr>
                <w:rFonts w:ascii="微软雅黑" w:eastAsia="微软雅黑" w:hAnsi="微软雅黑" w:cs="宋体" w:hint="eastAsia"/>
                <w:color w:val="333333"/>
                <w:kern w:val="0"/>
                <w:sz w:val="18"/>
                <w:szCs w:val="18"/>
              </w:rPr>
              <w:br/>
              <w:t>②外语（口试）</w:t>
            </w:r>
            <w:r w:rsidRPr="005A4B87">
              <w:rPr>
                <w:rFonts w:ascii="微软雅黑" w:eastAsia="微软雅黑" w:hAnsi="微软雅黑" w:cs="宋体" w:hint="eastAsia"/>
                <w:color w:val="333333"/>
                <w:kern w:val="0"/>
                <w:sz w:val="18"/>
                <w:szCs w:val="18"/>
              </w:rPr>
              <w:br/>
            </w:r>
            <w:r w:rsidRPr="005A4B87">
              <w:rPr>
                <w:rFonts w:ascii="微软雅黑" w:eastAsia="微软雅黑" w:hAnsi="微软雅黑" w:cs="宋体" w:hint="eastAsia"/>
                <w:color w:val="333333"/>
                <w:kern w:val="0"/>
                <w:sz w:val="18"/>
                <w:szCs w:val="18"/>
              </w:rPr>
              <w:lastRenderedPageBreak/>
              <w:t>同等学力复试加试2门本科主干课科目:</w:t>
            </w:r>
            <w:r w:rsidRPr="005A4B87">
              <w:rPr>
                <w:rFonts w:ascii="微软雅黑" w:eastAsia="微软雅黑" w:hAnsi="微软雅黑" w:cs="宋体" w:hint="eastAsia"/>
                <w:color w:val="333333"/>
                <w:kern w:val="0"/>
                <w:sz w:val="18"/>
                <w:szCs w:val="18"/>
              </w:rPr>
              <w:br/>
              <w:t>①公共经济学</w:t>
            </w:r>
            <w:r w:rsidRPr="005A4B87">
              <w:rPr>
                <w:rFonts w:ascii="微软雅黑" w:eastAsia="微软雅黑" w:hAnsi="微软雅黑" w:cs="宋体" w:hint="eastAsia"/>
                <w:color w:val="333333"/>
                <w:kern w:val="0"/>
                <w:sz w:val="18"/>
                <w:szCs w:val="18"/>
              </w:rPr>
              <w:br/>
              <w:t>②政治学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(02)公共政策与区域公共治理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③706|管理学综合基础④850|公共管理学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(03)电子治理与政府应急管理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③706|管理学综合基础④850|公共管理学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教育经济与管理(120403)</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(01)教育政策与教育管理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③706|管理学综合基础④850|公共管理学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复试笔试科目:</w:t>
            </w:r>
            <w:r w:rsidRPr="005A4B87">
              <w:rPr>
                <w:rFonts w:ascii="微软雅黑" w:eastAsia="微软雅黑" w:hAnsi="微软雅黑" w:cs="宋体" w:hint="eastAsia"/>
                <w:color w:val="333333"/>
                <w:kern w:val="0"/>
                <w:sz w:val="18"/>
                <w:szCs w:val="18"/>
              </w:rPr>
              <w:br/>
              <w:t>①教育管理学</w:t>
            </w:r>
            <w:r w:rsidRPr="005A4B87">
              <w:rPr>
                <w:rFonts w:ascii="微软雅黑" w:eastAsia="微软雅黑" w:hAnsi="微软雅黑" w:cs="宋体" w:hint="eastAsia"/>
                <w:color w:val="333333"/>
                <w:kern w:val="0"/>
                <w:sz w:val="18"/>
                <w:szCs w:val="18"/>
              </w:rPr>
              <w:br/>
              <w:t>②外语（口试）</w:t>
            </w:r>
            <w:r w:rsidRPr="005A4B87">
              <w:rPr>
                <w:rFonts w:ascii="微软雅黑" w:eastAsia="微软雅黑" w:hAnsi="微软雅黑" w:cs="宋体" w:hint="eastAsia"/>
                <w:color w:val="333333"/>
                <w:kern w:val="0"/>
                <w:sz w:val="18"/>
                <w:szCs w:val="18"/>
              </w:rPr>
              <w:br/>
              <w:t>同等学力复试加试2门本科主干课科目：</w:t>
            </w:r>
            <w:r w:rsidRPr="005A4B87">
              <w:rPr>
                <w:rFonts w:ascii="微软雅黑" w:eastAsia="微软雅黑" w:hAnsi="微软雅黑" w:cs="宋体" w:hint="eastAsia"/>
                <w:color w:val="333333"/>
                <w:kern w:val="0"/>
                <w:sz w:val="18"/>
                <w:szCs w:val="18"/>
              </w:rPr>
              <w:br/>
              <w:t>①当代教育学</w:t>
            </w:r>
            <w:r w:rsidRPr="005A4B87">
              <w:rPr>
                <w:rFonts w:ascii="微软雅黑" w:eastAsia="微软雅黑" w:hAnsi="微软雅黑" w:cs="宋体" w:hint="eastAsia"/>
                <w:color w:val="333333"/>
                <w:kern w:val="0"/>
                <w:sz w:val="18"/>
                <w:szCs w:val="18"/>
              </w:rPr>
              <w:br/>
              <w:t>②高等教育学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(02)教育经济学研究</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③706|管理学综合基础④850|公共管理学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社会保障(120404)</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(01)劳动就业与劳资关系</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③706|管理学综合基础④850|公共管理学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复试笔试科目:</w:t>
            </w:r>
            <w:r w:rsidRPr="005A4B87">
              <w:rPr>
                <w:rFonts w:ascii="微软雅黑" w:eastAsia="微软雅黑" w:hAnsi="微软雅黑" w:cs="宋体" w:hint="eastAsia"/>
                <w:color w:val="333333"/>
                <w:kern w:val="0"/>
                <w:sz w:val="18"/>
                <w:szCs w:val="18"/>
              </w:rPr>
              <w:br/>
              <w:t>①社会保障综合</w:t>
            </w:r>
            <w:r w:rsidRPr="005A4B87">
              <w:rPr>
                <w:rFonts w:ascii="微软雅黑" w:eastAsia="微软雅黑" w:hAnsi="微软雅黑" w:cs="宋体" w:hint="eastAsia"/>
                <w:color w:val="333333"/>
                <w:kern w:val="0"/>
                <w:sz w:val="18"/>
                <w:szCs w:val="18"/>
              </w:rPr>
              <w:br/>
              <w:t>②外语（口试）</w:t>
            </w:r>
            <w:r w:rsidRPr="005A4B87">
              <w:rPr>
                <w:rFonts w:ascii="微软雅黑" w:eastAsia="微软雅黑" w:hAnsi="微软雅黑" w:cs="宋体" w:hint="eastAsia"/>
                <w:color w:val="333333"/>
                <w:kern w:val="0"/>
                <w:sz w:val="18"/>
                <w:szCs w:val="18"/>
              </w:rPr>
              <w:br/>
              <w:t>同等学力复试加试2门本科主干课科目</w:t>
            </w:r>
            <w:r w:rsidRPr="005A4B87">
              <w:rPr>
                <w:rFonts w:ascii="微软雅黑" w:eastAsia="微软雅黑" w:hAnsi="微软雅黑" w:cs="宋体" w:hint="eastAsia"/>
                <w:color w:val="333333"/>
                <w:kern w:val="0"/>
                <w:sz w:val="18"/>
                <w:szCs w:val="18"/>
              </w:rPr>
              <w:br/>
              <w:t>①社会保障理论与实践</w:t>
            </w:r>
            <w:r w:rsidRPr="005A4B87">
              <w:rPr>
                <w:rFonts w:ascii="微软雅黑" w:eastAsia="微软雅黑" w:hAnsi="微软雅黑" w:cs="宋体" w:hint="eastAsia"/>
                <w:color w:val="333333"/>
                <w:kern w:val="0"/>
                <w:sz w:val="18"/>
                <w:szCs w:val="18"/>
              </w:rPr>
              <w:br/>
              <w:t>②劳动法理论与实务</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(02)社会保障理论与政策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③706|管理学综合基础④850|公共管理学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(03)社会保障基金管理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③706|管理学综合基础④850|公共管理学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土地资源管理(120405)</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(01)土地制度与土地管理政策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③303|数学三 或 706|管理学综合基础④852|土地资源管理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复试笔试科目:</w:t>
            </w:r>
            <w:r w:rsidRPr="005A4B87">
              <w:rPr>
                <w:rFonts w:ascii="微软雅黑" w:eastAsia="微软雅黑" w:hAnsi="微软雅黑" w:cs="宋体" w:hint="eastAsia"/>
                <w:color w:val="333333"/>
                <w:kern w:val="0"/>
                <w:sz w:val="18"/>
                <w:szCs w:val="18"/>
              </w:rPr>
              <w:br/>
              <w:t>①土地资源管理综合考试（笔试）</w:t>
            </w:r>
            <w:r w:rsidRPr="005A4B87">
              <w:rPr>
                <w:rFonts w:ascii="微软雅黑" w:eastAsia="微软雅黑" w:hAnsi="微软雅黑" w:cs="宋体" w:hint="eastAsia"/>
                <w:color w:val="333333"/>
                <w:kern w:val="0"/>
                <w:sz w:val="18"/>
                <w:szCs w:val="18"/>
              </w:rPr>
              <w:br/>
              <w:t>②外语（口试）</w:t>
            </w:r>
            <w:r w:rsidRPr="005A4B87">
              <w:rPr>
                <w:rFonts w:ascii="微软雅黑" w:eastAsia="微软雅黑" w:hAnsi="微软雅黑" w:cs="宋体" w:hint="eastAsia"/>
                <w:color w:val="333333"/>
                <w:kern w:val="0"/>
                <w:sz w:val="18"/>
                <w:szCs w:val="18"/>
              </w:rPr>
              <w:br/>
              <w:t>同等学力复试加试2门本科主干课科目：</w:t>
            </w:r>
            <w:r w:rsidRPr="005A4B87">
              <w:rPr>
                <w:rFonts w:ascii="微软雅黑" w:eastAsia="微软雅黑" w:hAnsi="微软雅黑" w:cs="宋体" w:hint="eastAsia"/>
                <w:color w:val="333333"/>
                <w:kern w:val="0"/>
                <w:sz w:val="18"/>
                <w:szCs w:val="18"/>
              </w:rPr>
              <w:br/>
              <w:t>①土地经济学</w:t>
            </w:r>
            <w:r w:rsidRPr="005A4B87">
              <w:rPr>
                <w:rFonts w:ascii="微软雅黑" w:eastAsia="微软雅黑" w:hAnsi="微软雅黑" w:cs="宋体" w:hint="eastAsia"/>
                <w:color w:val="333333"/>
                <w:kern w:val="0"/>
                <w:sz w:val="18"/>
                <w:szCs w:val="18"/>
              </w:rPr>
              <w:br/>
              <w:t>②土地管理学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(02)土地整治与土地规划</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③303|数学三 或 706|管理学综合基础④852|土地资源管理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(03)城市发展与房地产管理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③303|数学三 或 706|管理学综合基础④852|土地资源管理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★社会政策与社会管理(1204Z1)</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(01)社会政策与社会管理创新</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③706|管理学综合基础④850|公共管理学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复试科目：</w:t>
            </w:r>
            <w:r w:rsidRPr="005A4B87">
              <w:rPr>
                <w:rFonts w:ascii="微软雅黑" w:eastAsia="微软雅黑" w:hAnsi="微软雅黑" w:cs="宋体" w:hint="eastAsia"/>
                <w:color w:val="333333"/>
                <w:kern w:val="0"/>
                <w:sz w:val="18"/>
                <w:szCs w:val="18"/>
              </w:rPr>
              <w:br/>
              <w:t>①社会政策与社会管理综合（笔试）②外语（口试）③注：本专业不招收同等学力考生。</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(02)社会工作与社会管理创新</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③706|管理学综合基础④850|公共管理学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(03)公共组织与社会管理创新</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②201|英语一 ③706|管理学综合基础④850|公共管理学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12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bl>
    <w:p w:rsidR="005A4B87" w:rsidRPr="005A4B87" w:rsidRDefault="005A4B87" w:rsidP="005A4B87">
      <w:pPr>
        <w:widowControl/>
        <w:spacing w:line="450" w:lineRule="atLeast"/>
        <w:rPr>
          <w:rFonts w:ascii="微软雅黑" w:eastAsia="微软雅黑" w:hAnsi="微软雅黑" w:cs="宋体"/>
          <w:color w:val="333333"/>
          <w:kern w:val="0"/>
          <w:sz w:val="24"/>
          <w:szCs w:val="24"/>
        </w:rPr>
      </w:pPr>
      <w:r w:rsidRPr="005A4B87">
        <w:rPr>
          <w:rFonts w:ascii="微软雅黑" w:eastAsia="微软雅黑" w:hAnsi="微软雅黑" w:cs="宋体" w:hint="eastAsia"/>
          <w:color w:val="333333"/>
          <w:kern w:val="0"/>
          <w:sz w:val="24"/>
          <w:szCs w:val="24"/>
        </w:rPr>
        <w:t> </w:t>
      </w:r>
    </w:p>
    <w:tbl>
      <w:tblPr>
        <w:tblW w:w="9735" w:type="dxa"/>
        <w:tblBorders>
          <w:top w:val="single" w:sz="6" w:space="0" w:color="DDDDDD"/>
          <w:left w:val="single" w:sz="6" w:space="0" w:color="DDDDDD"/>
          <w:bottom w:val="single" w:sz="6" w:space="0" w:color="DDDDDD"/>
        </w:tblBorders>
        <w:tblCellMar>
          <w:left w:w="0" w:type="dxa"/>
          <w:right w:w="0" w:type="dxa"/>
        </w:tblCellMar>
        <w:tblLook w:val="04A0"/>
      </w:tblPr>
      <w:tblGrid>
        <w:gridCol w:w="2484"/>
        <w:gridCol w:w="3129"/>
        <w:gridCol w:w="745"/>
        <w:gridCol w:w="3377"/>
      </w:tblGrid>
      <w:tr w:rsidR="005A4B87" w:rsidRPr="005A4B87" w:rsidTr="005A4B87">
        <w:tc>
          <w:tcPr>
            <w:tcW w:w="8820" w:type="dxa"/>
            <w:gridSpan w:val="4"/>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vAlign w:val="cente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华南农业大学2015年攻读专业学位硕士研究生招生专业目录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vAlign w:val="cente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名称（编号）</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vAlign w:val="cente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考试科目</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vAlign w:val="cente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拟招 </w:t>
            </w:r>
            <w:r w:rsidRPr="005A4B87">
              <w:rPr>
                <w:rFonts w:ascii="微软雅黑" w:eastAsia="微软雅黑" w:hAnsi="微软雅黑" w:cs="宋体" w:hint="eastAsia"/>
                <w:color w:val="333333"/>
                <w:kern w:val="0"/>
                <w:sz w:val="18"/>
                <w:szCs w:val="18"/>
              </w:rPr>
              <w:br/>
            </w:r>
            <w:r w:rsidRPr="005A4B87">
              <w:rPr>
                <w:rFonts w:ascii="微软雅黑" w:eastAsia="微软雅黑" w:hAnsi="微软雅黑" w:cs="宋体" w:hint="eastAsia"/>
                <w:b/>
                <w:bCs/>
                <w:color w:val="333333"/>
                <w:kern w:val="0"/>
                <w:sz w:val="18"/>
              </w:rPr>
              <w:t>人数</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vAlign w:val="cente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备注/复试内容</w:t>
            </w:r>
          </w:p>
        </w:tc>
      </w:tr>
      <w:tr w:rsidR="005A4B87" w:rsidRPr="005A4B87" w:rsidTr="005A4B87">
        <w:tc>
          <w:tcPr>
            <w:tcW w:w="8820" w:type="dxa"/>
            <w:gridSpan w:val="4"/>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vAlign w:val="cente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说明：1、各专业拟招收人数（含推免生）仅供参考，实际招生人数将根据教育部下达指标以及各专业上线情况等进行调整，接收推荐免试人数将在推免工作结束后公布；2、各专业招生导师将在学校导师确定之后公布。</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经济管理学院(001)</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55</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金融(025100)</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25</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(01)中小金融管理与涉农金融</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③303|数学三④431|金融学综合</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w:t>
            </w:r>
            <w:r w:rsidRPr="005A4B87">
              <w:rPr>
                <w:rFonts w:ascii="微软雅黑" w:eastAsia="微软雅黑" w:hAnsi="微软雅黑" w:cs="宋体" w:hint="eastAsia"/>
                <w:color w:val="333333"/>
                <w:kern w:val="0"/>
                <w:sz w:val="18"/>
                <w:szCs w:val="18"/>
              </w:rPr>
              <w:br/>
              <w:t>②专业知识（金融学）</w:t>
            </w:r>
            <w:r w:rsidRPr="005A4B87">
              <w:rPr>
                <w:rFonts w:ascii="微软雅黑" w:eastAsia="微软雅黑" w:hAnsi="微软雅黑" w:cs="宋体" w:hint="eastAsia"/>
                <w:color w:val="333333"/>
                <w:kern w:val="0"/>
                <w:sz w:val="18"/>
                <w:szCs w:val="18"/>
              </w:rPr>
              <w:br/>
              <w:t>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(02)金融产品设计与农产品期货</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③303|数学三④431|金融学综合</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w:t>
            </w:r>
            <w:r w:rsidRPr="005A4B87">
              <w:rPr>
                <w:rFonts w:ascii="微软雅黑" w:eastAsia="微软雅黑" w:hAnsi="微软雅黑" w:cs="宋体" w:hint="eastAsia"/>
                <w:color w:val="333333"/>
                <w:kern w:val="0"/>
                <w:sz w:val="18"/>
                <w:szCs w:val="18"/>
              </w:rPr>
              <w:br/>
              <w:t>②专业知识（金融学）</w:t>
            </w:r>
            <w:r w:rsidRPr="005A4B87">
              <w:rPr>
                <w:rFonts w:ascii="微软雅黑" w:eastAsia="微软雅黑" w:hAnsi="微软雅黑" w:cs="宋体" w:hint="eastAsia"/>
                <w:color w:val="333333"/>
                <w:kern w:val="0"/>
                <w:sz w:val="18"/>
                <w:szCs w:val="18"/>
              </w:rPr>
              <w:br/>
              <w:t>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(03)金融分析与投资理财</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③303|数学三④431|金融学综合</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w:t>
            </w:r>
            <w:r w:rsidRPr="005A4B87">
              <w:rPr>
                <w:rFonts w:ascii="微软雅黑" w:eastAsia="微软雅黑" w:hAnsi="微软雅黑" w:cs="宋体" w:hint="eastAsia"/>
                <w:color w:val="333333"/>
                <w:kern w:val="0"/>
                <w:sz w:val="18"/>
                <w:szCs w:val="18"/>
              </w:rPr>
              <w:br/>
              <w:t>②专业知识（金融学）</w:t>
            </w:r>
            <w:r w:rsidRPr="005A4B87">
              <w:rPr>
                <w:rFonts w:ascii="微软雅黑" w:eastAsia="微软雅黑" w:hAnsi="微软雅黑" w:cs="宋体" w:hint="eastAsia"/>
                <w:color w:val="333333"/>
                <w:kern w:val="0"/>
                <w:sz w:val="18"/>
                <w:szCs w:val="18"/>
              </w:rPr>
              <w:br/>
              <w:t>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农村与区域发展(095110)</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30</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(01)农村经济与社会发展</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③342|农业知识综合四④844|农村与区域发展概论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综合素质、英语水平、专业知识和现实农业经济和管理问题</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(02)涉农企业管理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③342|农业知识综合四④844|农村与区域发展概论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综合素质、英语水平、专业知识和现实农业经济和管理问题</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(03)涉农金融管理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③342|农业知识综合四④844|农村与区域发展概论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综合素质、英语水平、专业知识和现实农业经济和管理问题</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信息学院(003)</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13</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计算机技术(085211)</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7</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(01)网络安全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③302|数学二④854|数据结构与计</w:t>
            </w:r>
            <w:r w:rsidRPr="005A4B87">
              <w:rPr>
                <w:rFonts w:ascii="微软雅黑" w:eastAsia="微软雅黑" w:hAnsi="微软雅黑" w:cs="宋体" w:hint="eastAsia"/>
                <w:color w:val="333333"/>
                <w:kern w:val="0"/>
                <w:sz w:val="18"/>
                <w:szCs w:val="18"/>
              </w:rPr>
              <w:lastRenderedPageBreak/>
              <w:t>算机组成原理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由学院指定3-5人组成的考核小组采用面试方式完成英语口语与专业英语、专</w:t>
            </w:r>
            <w:r w:rsidRPr="005A4B87">
              <w:rPr>
                <w:rFonts w:ascii="微软雅黑" w:eastAsia="微软雅黑" w:hAnsi="微软雅黑" w:cs="宋体" w:hint="eastAsia"/>
                <w:color w:val="333333"/>
                <w:kern w:val="0"/>
                <w:sz w:val="18"/>
                <w:szCs w:val="18"/>
              </w:rPr>
              <w:lastRenderedPageBreak/>
              <w:t>业知识和综合素质复试。内容主要涉及数据结构、操作系统、计算机网络、数据库系统等。</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(02)计算机视觉</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③302|数学二④854|数据结构与计算机组成原理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(03)软件工程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③302|数学二④854|数据结构与计算机组成原理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(04)计算机网络</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③302|数学二④854|数据结构与计算机组成原理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(05)智能信息处理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③302|数学二④854|数据结构与计算机组成原理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(06)生物信息学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③302|数学二④854|数据结构与计算机组成原理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工业工程(085236)</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(01)企业生产过程优化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③302|数学二④831|管理信息系统 或 832|系统工程</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由学院指定3-5人组成的考核小组采用面试方式完成英语口语与专业英语、专业知识和综合素质复试。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(02)企业生产管理信息化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③302|数学二④831|管理信息系统 或 832|系统工程</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(03)企业制造执行系统集成与优化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③302|数学二④831|管理信息系统 或 832|系统工程</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农业信息化(095112)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(01)农业信息化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xml:space="preserve">①101|思想政治理论 ②204|英语二 </w:t>
            </w:r>
            <w:r w:rsidRPr="005A4B87">
              <w:rPr>
                <w:rFonts w:ascii="微软雅黑" w:eastAsia="微软雅黑" w:hAnsi="微软雅黑" w:cs="宋体" w:hint="eastAsia"/>
                <w:color w:val="333333"/>
                <w:kern w:val="0"/>
                <w:sz w:val="18"/>
                <w:szCs w:val="18"/>
              </w:rPr>
              <w:lastRenderedPageBreak/>
              <w:t>③341|农业知识综合三④838|计算机基础</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由学院指定3-5人组成的考核小组采用</w:t>
            </w:r>
            <w:r w:rsidRPr="005A4B87">
              <w:rPr>
                <w:rFonts w:ascii="微软雅黑" w:eastAsia="微软雅黑" w:hAnsi="微软雅黑" w:cs="宋体" w:hint="eastAsia"/>
                <w:color w:val="333333"/>
                <w:kern w:val="0"/>
                <w:sz w:val="18"/>
                <w:szCs w:val="18"/>
              </w:rPr>
              <w:lastRenderedPageBreak/>
              <w:t>面试方式完成英语口语与专业英语、专业知识和综合素质复试。内容主要涉及空间数据库。</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lastRenderedPageBreak/>
              <w:t>生命科学学院(004)</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10</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生物工程(085238)</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10</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(01)生物工程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③302|数学二④806|生物化学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复试为英语和综合能力考试，根据导师要求选择复试内容</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动物科学学院(005)</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62</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养殖(095105)</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62</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(01)动物营养与饲料科学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③340|农业知识综合二④842|畜牧学概论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专业知识综合</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(02)水产养殖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③340|农业知识综合二④842|畜牧学概论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专业知识综合</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(03)特种经济动物养殖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③340|农业知识综合二④842|畜牧学概论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专业知识综合</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(04)动物遗传与繁育</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③340|农业知识综合二④842|畜牧学概论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专业知识综合</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(05)动物健康养殖与安全生产</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③340|农业知识综合二④842|畜牧学概论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专业知识综合</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兽医学院(006)</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58</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兽医(095200)</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58</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(01)基础兽医学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③343|兽医基础④840|兽医传染病学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(02)预防兽医学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③343|兽医基础④840|兽医传染病学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(03)临床兽医学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③343|兽医基础④840|兽医传染病学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农学院(007)</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24</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作物(095101)</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13</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(01)作物</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③339|农业知识综合一④805|植物生理学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杨文钰等.《作物栽培学》（南方版）中国农业出版社，2003; 张桂权. 《普通遗传学, 中国农业出版社, 2005; 张天真.《作物育种学总论》,中国农业出版社，2003.</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草业(095106)</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7</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(01)草业</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③339|农业知识综合一④805|植物生理学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复试考试科目：草业科学综合， 复试为综合能力考试，并根据导师要求选择复试科目</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种业(095115)</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(01)种业</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③339|农业知识综合一④805|植物生理学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杨文钰等.《作物栽培学》（南方版）中国农业出版社，2003; 张桂权. 《普通遗传学, 中国农业出版社, 2005; 张天真.《作物育种学总论》,中国农业出版社，2003.</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人文与法学学院(009)</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农业科技组织与服务(095111)</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(01)农业科技组织与服务</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③342|农业知识综合四④851|农业科技组织概论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综合素质、英语水平、专业知识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工程学院(010)</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26</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lastRenderedPageBreak/>
              <w:t>农业工程(085227)</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7</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(01)农业工程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③302|数学二④825|理论力学 或 838|计算机基础</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 ②专业知识 （农业工程） 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车辆工程(085234)</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7</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(01)车辆工程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③302|数学二④838|计算机基础</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①专业课笔试：《汽车构造》;②综合面试：通过提问，考察学生专业知识面、语言表达能力等综合素质; ③外语口语和听力(面试)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农业机械化(095109)</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(01)农业机械化系统及发展战略研究</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③341|农业知识综合三④825|理论力学 或 826|工程热力学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 ②专业知识 （机械设计、系统工程 ） 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(02)农业机械设计理论与检测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③341|农业知识综合三④825|理论力学 或 826|工程热力学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 ②专业知识 （机械设计 、农业机械学 ） 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(03)现代机械设计理论与方法</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③341|农业知识综合三④825|理论力学 或 826|工程热力学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 ②专业知识 （机械设计 、农业机械学 ） 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农业信息化(095112)</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(01)农业信息化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③341|农业知识综合三④838|计算机基础</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①综合素质 ②专业知识（农业信息化） ③外语口语和听力</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 电子信息及自动化技术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③341|农业知识综合三④838|计算机基础</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(03)智能信息处理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③341|农业知识综合三④838|计算机基础</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林学院(011)</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81</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lastRenderedPageBreak/>
              <w:t>林业(095107)</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41</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(01)林业科学与技术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③339|农业知识综合一④839|林学概论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林业综合</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(02)林业工程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③339|农业知识综合一④839|林学概论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林业综合</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(03)森林保护</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③339|农业知识综合一④839|林学概论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林业综合</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风景园林(095300)</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40</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(01)风景园林规划与设计</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③344|风景园林基础④501|园林规划与设计(六小时)</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英语、园林历史与理论、城市绿地系统规划、园林规划设计专业基础知识与技能</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(02)园林植物与城市绿化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③344|风景园林基础④834|园林植物应用</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英语、园林植物学、观赏园艺学专业知识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食品学院(012)</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47</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食品工程(085231)</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28</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(01)食品工程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③302|数学二④819|食品化学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复试内容：英语口语，专业知识，实验技能。</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生物工程(085238)</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10</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(01)生物工程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③302|数学二④806|生物化学 或 820|微生物学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复试内容：英语口语，专业知识，实验技能。</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食品加工与安全(095113)</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9</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(01)食品加工与安全</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③341|农业知识综合三④819|食品化学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复试内容：英语口语，专业知识，实验技能。</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园艺学院(013)</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43</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lastRenderedPageBreak/>
              <w:t>园艺(095102)</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34</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(01)园艺植物种质资源利用与生物技术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③339|农业知识综合一④845|园艺概论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园艺学综合知识与技能、英语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(02)园艺植物栽培与生理（含病虫害防治）</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③339|农业知识综合一④845|园艺概论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园艺学综合知识与技能、英语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(03)园艺植物采后处理与贮运技术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③339|农业知识综合一④845|园艺概论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园艺植物采后生理与贮运技术、英语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设施农业(095114)</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(01)设施园艺</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③339|农业知识综合一④845|园艺概论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设施园艺学综合知识与技能、英语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种业(095115)</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5</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(01)种子生物学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③339|农业知识综合一④805|植物生理学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种子科学综合知识与技能、英语</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资源环境学院(014)</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58</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农业资源利用(095103)</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16</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(01)植物营养学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③339|农业知识综合一④847|土壤学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植物营养与施肥</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(02)肥料学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③339|农业知识综合一④847|土壤学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植物营养与施肥</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(03)农业环境科学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③339|农业知识综合一④847|土壤学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环境保护概论</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(04)养分资源综合管理技术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xml:space="preserve">①101|思想政治理论 ②204|英语二 </w:t>
            </w:r>
            <w:r w:rsidRPr="005A4B87">
              <w:rPr>
                <w:rFonts w:ascii="微软雅黑" w:eastAsia="微软雅黑" w:hAnsi="微软雅黑" w:cs="宋体" w:hint="eastAsia"/>
                <w:color w:val="333333"/>
                <w:kern w:val="0"/>
                <w:sz w:val="18"/>
                <w:szCs w:val="18"/>
              </w:rPr>
              <w:lastRenderedPageBreak/>
              <w:t>③339|农业知识综合一④847|土壤学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土壤肥料学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(05)土壤资源管理与持续农业</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③339|农业知识综合一④847|土壤学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土壤肥料学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(06)土地资源利用与信息技术</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③339|农业知识综合一④847|土壤学</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土地资源学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植物保护(095104)</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41</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(01)植物病理学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③339|农业知识综合一④846|植物保护</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植物病理学</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(02)农业昆虫与害虫防治</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③339|农业知识综合一④846|植物保护</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昆虫学综合知识</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(03)农药学</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③339|农业知识综合一④846|植物保护</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植物化学保护或生物制药技术</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设施农业(095114)</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(01)无土栽培</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③339|农业知识综合一④845|园艺概论</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植物营养学综合知识与技能</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水利与土木工程学院(015)</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农业工程(085227)</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(01)农业工程</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③302|数学二④825|理论力学 或 838|计算机基础</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复试内容包括外语考核、专业课考核以及综合素质考核；复试方式采用面试或笔试。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公共管理学院(016)</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61</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社会工作(035200)</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25</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(01)高级社会工作实务</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xml:space="preserve">①101|思想政治理论 ②204|英语二 </w:t>
            </w:r>
            <w:r w:rsidRPr="005A4B87">
              <w:rPr>
                <w:rFonts w:ascii="微软雅黑" w:eastAsia="微软雅黑" w:hAnsi="微软雅黑" w:cs="宋体" w:hint="eastAsia"/>
                <w:color w:val="333333"/>
                <w:kern w:val="0"/>
                <w:sz w:val="18"/>
                <w:szCs w:val="18"/>
              </w:rPr>
              <w:lastRenderedPageBreak/>
              <w:t>③331|社会工作原理④437|社会工作实务</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复试科目： ①专业综合：社会工作价值</w:t>
            </w:r>
            <w:r w:rsidRPr="005A4B87">
              <w:rPr>
                <w:rFonts w:ascii="微软雅黑" w:eastAsia="微软雅黑" w:hAnsi="微软雅黑" w:cs="宋体" w:hint="eastAsia"/>
                <w:color w:val="333333"/>
                <w:kern w:val="0"/>
                <w:sz w:val="18"/>
                <w:szCs w:val="18"/>
              </w:rPr>
              <w:lastRenderedPageBreak/>
              <w:t>伦理、社会工作理论、社会工作方法、社会福利政策等知识的理解和应用 ②外语（口试）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lastRenderedPageBreak/>
              <w:t>(02)社会福利与社会政策</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③331|社会工作原理④437|社会工作实务</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(03)社会服务机构管理</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③331|社会工作原理④437|社会工作实务</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(04)农村和农民工社会工作</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②204|英语二 ③331|社会工作原理④437|社会工作实务</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公共管理(125200)</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36</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(01)政府管理创新</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①199|管理类联考综合能力 ②204|英语二 ③-|无④--|无</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复试科目：</w:t>
            </w:r>
            <w:r w:rsidRPr="005A4B87">
              <w:rPr>
                <w:rFonts w:ascii="微软雅黑" w:eastAsia="微软雅黑" w:hAnsi="微软雅黑" w:cs="宋体" w:hint="eastAsia"/>
                <w:color w:val="333333"/>
                <w:kern w:val="0"/>
                <w:sz w:val="18"/>
                <w:szCs w:val="18"/>
              </w:rPr>
              <w:br/>
              <w:t>①思想政治理论（笔试）</w:t>
            </w:r>
            <w:r w:rsidRPr="005A4B87">
              <w:rPr>
                <w:rFonts w:ascii="微软雅黑" w:eastAsia="微软雅黑" w:hAnsi="微软雅黑" w:cs="宋体" w:hint="eastAsia"/>
                <w:color w:val="333333"/>
                <w:kern w:val="0"/>
                <w:sz w:val="18"/>
                <w:szCs w:val="18"/>
              </w:rPr>
              <w:br/>
              <w:t>②外语（口试）</w:t>
            </w:r>
            <w:r w:rsidRPr="005A4B87">
              <w:rPr>
                <w:rFonts w:ascii="微软雅黑" w:eastAsia="微软雅黑" w:hAnsi="微软雅黑" w:cs="宋体" w:hint="eastAsia"/>
                <w:color w:val="333333"/>
                <w:kern w:val="0"/>
                <w:sz w:val="18"/>
                <w:szCs w:val="18"/>
              </w:rPr>
              <w:br/>
              <w:t>③综合专业知识（口试）</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(02)社会治理创新</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①199|管理类联考综合能力 ②204|英语二 ③-|无④--|无</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外国语学院(017)</w:t>
            </w:r>
          </w:p>
        </w:tc>
        <w:tc>
          <w:tcPr>
            <w:tcW w:w="2835" w:type="dxa"/>
            <w:vMerge w:val="restart"/>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10</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b/>
                <w:bCs/>
                <w:color w:val="333333"/>
                <w:kern w:val="0"/>
                <w:sz w:val="18"/>
              </w:rPr>
              <w:t>翻译(055100)</w:t>
            </w:r>
          </w:p>
        </w:tc>
        <w:tc>
          <w:tcPr>
            <w:tcW w:w="0" w:type="auto"/>
            <w:vMerge/>
            <w:tcBorders>
              <w:top w:val="outset" w:sz="6" w:space="0" w:color="auto"/>
              <w:left w:val="outset" w:sz="6" w:space="0" w:color="auto"/>
              <w:bottom w:val="single" w:sz="6" w:space="0" w:color="E5E5E5"/>
              <w:right w:val="single" w:sz="6" w:space="0" w:color="E5E5E5"/>
            </w:tcBorders>
            <w:vAlign w:val="center"/>
            <w:hideMark/>
          </w:tcPr>
          <w:p w:rsidR="005A4B87" w:rsidRPr="005A4B87" w:rsidRDefault="005A4B87" w:rsidP="005A4B87">
            <w:pPr>
              <w:widowControl/>
              <w:jc w:val="left"/>
              <w:rPr>
                <w:rFonts w:ascii="微软雅黑" w:eastAsia="微软雅黑" w:hAnsi="微软雅黑" w:cs="宋体"/>
                <w:color w:val="333333"/>
                <w:kern w:val="0"/>
                <w:sz w:val="18"/>
                <w:szCs w:val="18"/>
              </w:rPr>
            </w:pP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10</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(01)商务翻译</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②211|翻译硕士英语 ③357|英语翻译基础④448|汉语写作与百科知识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复试内容：翻译综合考试（笔译、口译），面试；</w:t>
            </w:r>
            <w:r w:rsidRPr="005A4B87">
              <w:rPr>
                <w:rFonts w:ascii="微软雅黑" w:eastAsia="微软雅黑" w:hAnsi="微软雅黑" w:cs="宋体" w:hint="eastAsia"/>
                <w:color w:val="333333"/>
                <w:kern w:val="0"/>
                <w:sz w:val="18"/>
                <w:szCs w:val="18"/>
              </w:rPr>
              <w:br/>
              <w:t>同等学力加试：基础口译，英汉互译</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(02)涉农翻译</w:t>
            </w:r>
          </w:p>
        </w:tc>
        <w:tc>
          <w:tcPr>
            <w:tcW w:w="283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②211|翻译硕士英语 ③357|英语翻译基础④448|汉语写作与百科知识</w:t>
            </w:r>
          </w:p>
        </w:tc>
        <w:tc>
          <w:tcPr>
            <w:tcW w:w="67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r w:rsidR="005A4B87" w:rsidRPr="005A4B87" w:rsidTr="005A4B87">
        <w:tc>
          <w:tcPr>
            <w:tcW w:w="2250" w:type="dxa"/>
            <w:tcBorders>
              <w:top w:val="outset" w:sz="6" w:space="0" w:color="auto"/>
              <w:left w:val="outset" w:sz="6" w:space="0" w:color="auto"/>
              <w:bottom w:val="single" w:sz="6" w:space="0" w:color="E5E5E5"/>
              <w:right w:val="single" w:sz="6" w:space="0" w:color="E5E5E5"/>
            </w:tcBorders>
            <w:shd w:val="clear" w:color="auto" w:fill="F0F0F0"/>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(03)文化产业翻译与翻译本土化管理</w:t>
            </w:r>
          </w:p>
        </w:tc>
        <w:tc>
          <w:tcPr>
            <w:tcW w:w="2835" w:type="dxa"/>
            <w:tcBorders>
              <w:top w:val="outset" w:sz="6" w:space="0" w:color="auto"/>
              <w:left w:val="outset" w:sz="6" w:space="0" w:color="auto"/>
              <w:bottom w:val="single" w:sz="6" w:space="0" w:color="E5E5E5"/>
              <w:right w:val="single" w:sz="6" w:space="0" w:color="E5E5E5"/>
            </w:tcBorders>
            <w:shd w:val="clear" w:color="auto" w:fill="F0F0F0"/>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①101|思想政治理论 ②211|翻译硕士英语 ③357|英语翻译基础④448|汉语写作与百科知识</w:t>
            </w:r>
          </w:p>
        </w:tc>
        <w:tc>
          <w:tcPr>
            <w:tcW w:w="675" w:type="dxa"/>
            <w:tcBorders>
              <w:top w:val="outset" w:sz="6" w:space="0" w:color="auto"/>
              <w:left w:val="outset" w:sz="6" w:space="0" w:color="auto"/>
              <w:bottom w:val="single" w:sz="6" w:space="0" w:color="E5E5E5"/>
              <w:right w:val="single" w:sz="6" w:space="0" w:color="E5E5E5"/>
            </w:tcBorders>
            <w:shd w:val="clear" w:color="auto" w:fill="F0F0F0"/>
            <w:tcMar>
              <w:top w:w="0" w:type="dxa"/>
              <w:left w:w="150" w:type="dxa"/>
              <w:bottom w:w="0" w:type="dxa"/>
              <w:right w:w="150" w:type="dxa"/>
            </w:tcMar>
            <w:hideMark/>
          </w:tcPr>
          <w:p w:rsidR="005A4B87" w:rsidRPr="005A4B87" w:rsidRDefault="005A4B87" w:rsidP="005A4B87">
            <w:pPr>
              <w:widowControl/>
              <w:spacing w:line="450" w:lineRule="atLeast"/>
              <w:jc w:val="center"/>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 </w:t>
            </w:r>
          </w:p>
        </w:tc>
        <w:tc>
          <w:tcPr>
            <w:tcW w:w="3045" w:type="dxa"/>
            <w:tcBorders>
              <w:top w:val="outset" w:sz="6" w:space="0" w:color="auto"/>
              <w:left w:val="outset" w:sz="6" w:space="0" w:color="auto"/>
              <w:bottom w:val="single" w:sz="6" w:space="0" w:color="E5E5E5"/>
              <w:right w:val="single" w:sz="6" w:space="0" w:color="E5E5E5"/>
            </w:tcBorders>
            <w:shd w:val="clear" w:color="auto" w:fill="F0F0F0"/>
            <w:tcMar>
              <w:top w:w="0" w:type="dxa"/>
              <w:left w:w="150" w:type="dxa"/>
              <w:bottom w:w="0" w:type="dxa"/>
              <w:right w:w="150" w:type="dxa"/>
            </w:tcMar>
            <w:hideMark/>
          </w:tcPr>
          <w:p w:rsidR="005A4B87" w:rsidRPr="005A4B87" w:rsidRDefault="005A4B87" w:rsidP="005A4B87">
            <w:pPr>
              <w:widowControl/>
              <w:spacing w:line="450" w:lineRule="atLeast"/>
              <w:jc w:val="left"/>
              <w:rPr>
                <w:rFonts w:ascii="微软雅黑" w:eastAsia="微软雅黑" w:hAnsi="微软雅黑" w:cs="宋体"/>
                <w:color w:val="333333"/>
                <w:kern w:val="0"/>
                <w:sz w:val="18"/>
                <w:szCs w:val="18"/>
              </w:rPr>
            </w:pPr>
            <w:r w:rsidRPr="005A4B87">
              <w:rPr>
                <w:rFonts w:ascii="微软雅黑" w:eastAsia="微软雅黑" w:hAnsi="微软雅黑" w:cs="宋体" w:hint="eastAsia"/>
                <w:color w:val="333333"/>
                <w:kern w:val="0"/>
                <w:sz w:val="18"/>
                <w:szCs w:val="18"/>
              </w:rPr>
              <w:t>同上</w:t>
            </w:r>
          </w:p>
        </w:tc>
      </w:tr>
    </w:tbl>
    <w:p w:rsidR="00F14905" w:rsidRDefault="009C7750"/>
    <w:sectPr w:rsidR="00F14905" w:rsidSect="009C1CB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750" w:rsidRDefault="009C7750" w:rsidP="005A4B87">
      <w:r>
        <w:separator/>
      </w:r>
    </w:p>
  </w:endnote>
  <w:endnote w:type="continuationSeparator" w:id="0">
    <w:p w:rsidR="009C7750" w:rsidRDefault="009C7750" w:rsidP="005A4B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87" w:rsidRDefault="005A4B8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87" w:rsidRDefault="005A4B87">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87" w:rsidRDefault="005A4B8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750" w:rsidRDefault="009C7750" w:rsidP="005A4B87">
      <w:r>
        <w:separator/>
      </w:r>
    </w:p>
  </w:footnote>
  <w:footnote w:type="continuationSeparator" w:id="0">
    <w:p w:rsidR="009C7750" w:rsidRDefault="009C7750" w:rsidP="005A4B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87" w:rsidRDefault="005A4B8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838477" o:spid="_x0000_s2050" type="#_x0000_t136" style="position:absolute;left:0;text-align:left;margin-left:0;margin-top:0;width:468.4pt;height:117.1pt;rotation:315;z-index:-251654144;mso-position-horizontal:center;mso-position-horizontal-relative:margin;mso-position-vertical:center;mso-position-vertical-relative:margin" o:allowincell="f" fillcolor="#484329 [814]" stroked="f">
          <v:fill opacity=".5"/>
          <v:textpath style="font-family:&quot;宋体&quot;;font-size:1pt" string="育明教育"/>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87" w:rsidRDefault="005A4B8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838478" o:spid="_x0000_s2051" type="#_x0000_t136" style="position:absolute;left:0;text-align:left;margin-left:0;margin-top:0;width:468.4pt;height:117.1pt;rotation:315;z-index:-251652096;mso-position-horizontal:center;mso-position-horizontal-relative:margin;mso-position-vertical:center;mso-position-vertical-relative:margin" o:allowincell="f" fillcolor="#484329 [814]" stroked="f">
          <v:fill opacity=".5"/>
          <v:textpath style="font-family:&quot;宋体&quot;;font-size:1pt" string="育明教育"/>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B87" w:rsidRDefault="005A4B8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838476" o:spid="_x0000_s2049" type="#_x0000_t136" style="position:absolute;left:0;text-align:left;margin-left:0;margin-top:0;width:468.4pt;height:117.1pt;rotation:315;z-index:-251656192;mso-position-horizontal:center;mso-position-horizontal-relative:margin;mso-position-vertical:center;mso-position-vertical-relative:margin" o:allowincell="f" fillcolor="#484329 [814]" stroked="f">
          <v:fill opacity=".5"/>
          <v:textpath style="font-family:&quot;宋体&quot;;font-size:1pt" string="育明教育"/>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colormenu v:ext="edit" fillcolor="red"/>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4B87"/>
    <w:rsid w:val="005A4B87"/>
    <w:rsid w:val="00921A79"/>
    <w:rsid w:val="009C1CBA"/>
    <w:rsid w:val="009C7750"/>
    <w:rsid w:val="00AC0C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1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A4B8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A4B87"/>
    <w:rPr>
      <w:b/>
      <w:bCs/>
    </w:rPr>
  </w:style>
  <w:style w:type="character" w:customStyle="1" w:styleId="apple-converted-space">
    <w:name w:val="apple-converted-space"/>
    <w:basedOn w:val="a0"/>
    <w:rsid w:val="005A4B87"/>
  </w:style>
  <w:style w:type="paragraph" w:styleId="a5">
    <w:name w:val="header"/>
    <w:basedOn w:val="a"/>
    <w:link w:val="Char"/>
    <w:uiPriority w:val="99"/>
    <w:semiHidden/>
    <w:unhideWhenUsed/>
    <w:rsid w:val="005A4B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A4B87"/>
    <w:rPr>
      <w:sz w:val="18"/>
      <w:szCs w:val="18"/>
    </w:rPr>
  </w:style>
  <w:style w:type="paragraph" w:styleId="a6">
    <w:name w:val="footer"/>
    <w:basedOn w:val="a"/>
    <w:link w:val="Char0"/>
    <w:uiPriority w:val="99"/>
    <w:semiHidden/>
    <w:unhideWhenUsed/>
    <w:rsid w:val="005A4B87"/>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A4B87"/>
    <w:rPr>
      <w:sz w:val="18"/>
      <w:szCs w:val="18"/>
    </w:rPr>
  </w:style>
</w:styles>
</file>

<file path=word/webSettings.xml><?xml version="1.0" encoding="utf-8"?>
<w:webSettings xmlns:r="http://schemas.openxmlformats.org/officeDocument/2006/relationships" xmlns:w="http://schemas.openxmlformats.org/wordprocessingml/2006/main">
  <w:divs>
    <w:div w:id="54422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9C50CF-F244-40B0-940D-5F434D03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51</Pages>
  <Words>5341</Words>
  <Characters>30450</Characters>
  <Application>Microsoft Office Word</Application>
  <DocSecurity>0</DocSecurity>
  <Lines>253</Lines>
  <Paragraphs>71</Paragraphs>
  <ScaleCrop>false</ScaleCrop>
  <Company/>
  <LinksUpToDate>false</LinksUpToDate>
  <CharactersWithSpaces>35720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2015-06-05T05:45:00Z</dcterms:created>
  <dcterms:modified xsi:type="dcterms:W3CDTF">2015-06-05T05:46:00Z</dcterms:modified>
</cp:coreProperties>
</file>